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E91" w:rsidRDefault="00AA2E91">
      <w:r>
        <w:t>Dear Chairperson,</w:t>
      </w:r>
    </w:p>
    <w:p w:rsidR="00AA2E91" w:rsidRDefault="00AA2E91">
      <w:r>
        <w:t xml:space="preserve">Do not kill the goose, for crying out loud, just the research I have done for the last few minutes shows that if governments become tyrannical in their quest to help large corporations dictate policy for again their benefit </w:t>
      </w:r>
      <w:proofErr w:type="gramStart"/>
      <w:r>
        <w:t>over  free</w:t>
      </w:r>
      <w:proofErr w:type="gramEnd"/>
      <w:r>
        <w:t xml:space="preserve"> interchange of thought and ideas, you will literally kill the goose.</w:t>
      </w:r>
    </w:p>
    <w:p w:rsidR="00AA2E91" w:rsidRDefault="00AA2E91"/>
    <w:p w:rsidR="008F2327" w:rsidRDefault="00E9031B">
      <w:r>
        <w:t xml:space="preserve">Americans spent a total of </w:t>
      </w:r>
      <w:hyperlink r:id="rId4" w:tgtFrame="_hplink" w:history="1">
        <w:r>
          <w:rPr>
            <w:rStyle w:val="Hyperlink"/>
          </w:rPr>
          <w:t>$256 billion on retail and travel-related purchases online</w:t>
        </w:r>
      </w:hyperlink>
      <w:r>
        <w:t xml:space="preserve"> in 2011, a 12-percent increase from 2010</w:t>
      </w:r>
      <w:r>
        <w:t>.</w:t>
      </w:r>
    </w:p>
    <w:p w:rsidR="00E9031B" w:rsidRDefault="00E9031B">
      <w:r>
        <w:t>“If [the Internet] were a national economy, it would rank in the world’s top five, behind only the U.S., China, India, and Japan, and ahead of Germany.”</w:t>
      </w:r>
    </w:p>
    <w:p w:rsidR="00E9031B" w:rsidRDefault="00E9031B"/>
    <w:p w:rsidR="00E9031B" w:rsidRDefault="00AA2E91">
      <w:hyperlink r:id="rId5" w:history="1">
        <w:r w:rsidRPr="00AA2E91">
          <w:rPr>
            <w:rStyle w:val="Hyperlink"/>
          </w:rPr>
          <w:t>http://www.huffingtonpost.com/2012/03/20/internet-economy-infographic_n_1363592.html</w:t>
        </w:r>
      </w:hyperlink>
      <w:bookmarkStart w:id="0" w:name="_GoBack"/>
      <w:bookmarkEnd w:id="0"/>
    </w:p>
    <w:p w:rsidR="00AA2E91" w:rsidRDefault="00AA2E91"/>
    <w:p w:rsidR="00E9031B" w:rsidRDefault="00AA2E91">
      <w:r>
        <w:t>I do not see what more I can say you have the internet look up the reasons economies around the world are thriving due to this open exchange.</w:t>
      </w:r>
    </w:p>
    <w:p w:rsidR="00AA2E91" w:rsidRDefault="00AA2E91"/>
    <w:p w:rsidR="00AA2E91" w:rsidRDefault="00AA2E91">
      <w:r>
        <w:t>If you wanted to really help, please go after the child porn, slave traffickers, the malware creators.  Thanks for listening.</w:t>
      </w:r>
    </w:p>
    <w:p w:rsidR="00AA2E91" w:rsidRDefault="00AA2E91">
      <w:r>
        <w:t>Sincerely,</w:t>
      </w:r>
    </w:p>
    <w:p w:rsidR="00AA2E91" w:rsidRDefault="00AA2E91">
      <w:r>
        <w:t>Bruce Palm</w:t>
      </w:r>
    </w:p>
    <w:sectPr w:rsidR="00AA2E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31B"/>
    <w:rsid w:val="008F2327"/>
    <w:rsid w:val="00AA2E91"/>
    <w:rsid w:val="00E9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EB5E2"/>
  <w15:chartTrackingRefBased/>
  <w15:docId w15:val="{ED93E6A6-FA4A-4F85-8C4A-569E6F85E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031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2E9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uffingtonpost.com/2012/03/20/internet-economy-infographic_n_1363592.html" TargetMode="External"/><Relationship Id="rId4" Type="http://schemas.openxmlformats.org/officeDocument/2006/relationships/hyperlink" Target="http://www.comscore.com/Press_Events/Presentations_Whitepapers/2012/2012_US_Digital_Future_in_Foc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Palm</dc:creator>
  <cp:keywords/>
  <dc:description/>
  <cp:lastModifiedBy>Bruce Palm</cp:lastModifiedBy>
  <cp:revision>1</cp:revision>
  <dcterms:created xsi:type="dcterms:W3CDTF">2017-07-13T01:58:00Z</dcterms:created>
  <dcterms:modified xsi:type="dcterms:W3CDTF">2017-07-13T02:19:00Z</dcterms:modified>
</cp:coreProperties>
</file>