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0C" w:rsidRDefault="00C410EA">
      <w:r>
        <w:t xml:space="preserve">Net Neutrality is an incredibly important issue, and the law needs to be protected. Currently, access to the Internet is considered a utility—like electricity or water—and perhaps as a result of that, access to Internet has become increasingly necessary to live a fulfilled life—again, like electricity or water. Everyone needs to have the same free and open access to the Internet because that is oftentimes the only way to make their voices heard. For instance, without access to the Internet, it would be virtually impossible to find a job. Companies now put job listings on the Internet and expect people to submit their resumes through their online server. Taking away people’s fair and open access to the Internet </w:t>
      </w:r>
      <w:r w:rsidR="009C2963">
        <w:t>may put them at a disadvantage when job searching. Another example of the importance of Internet in our day-to-day lives is this very website. Free and open access is what allows me, and so many others, to speak out and let our voices be heard on issues that are important to us. It is citizens’ involvement in government issues that make a democracy, and taking away free and open access to the dialogues that are taking place would be unconstitutional. Not only that, but the United States prides itself on being a country where any citizen at the bottom can make it to the top through hard work—pulling themselves up by their bootstraps, as it were. Taking away fair and open Internet access would be tantamount to taking away people’s ability to achieve the so-called “American dream.” Net Neutrality affords all people an equal shot at building an online presence and creating something. Without it, new content creators and start-ups will be at a severe disadvantage, as established websites will be given top priority. Net Neutrality is what allows creativity and uniqueness to flourish on the Internet. If this is taken away, the established companies—the ones who can afford to pay for premium service—will have a monopoly over everything, pushing out smaller companies and start-ups who cannot afford this same treatment. The Internet is ubiquitous in all of our lives, and access to it is necessary to being a fully productive member of society. You should not take the right to be a full member of society away from your citizens.</w:t>
      </w:r>
      <w:bookmarkStart w:id="0" w:name="_GoBack"/>
      <w:bookmarkEnd w:id="0"/>
    </w:p>
    <w:sectPr w:rsidR="002F4C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EA"/>
    <w:rsid w:val="002F4C0C"/>
    <w:rsid w:val="009C2963"/>
    <w:rsid w:val="00C41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Marisa</dc:creator>
  <cp:lastModifiedBy>Marisa</cp:lastModifiedBy>
  <cp:revision>1</cp:revision>
  <dcterms:created xsi:type="dcterms:W3CDTF">2017-07-13T20:00:00Z</dcterms:created>
  <dcterms:modified xsi:type="dcterms:W3CDTF">2017-07-13T20:21:00Z</dcterms:modified>
</cp:coreProperties>
</file>