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F52589" w14:textId="77777777" w:rsidR="00771AE0" w:rsidRDefault="00146B40">
      <w:r>
        <w:t xml:space="preserve">If one truly desires an egalitarian society, one where the American Dream is alive, maintaining equal and unrestricted access to all parts of the internet is essential. This is not and never </w:t>
      </w:r>
      <w:proofErr w:type="gramStart"/>
      <w:r>
        <w:t>was</w:t>
      </w:r>
      <w:proofErr w:type="gramEnd"/>
      <w:r>
        <w:t xml:space="preserve"> a partisan matter. This is a matter of maintaining the access to the digital world; a world that is increasingly engrained into the daily fiber of every single American and person of this world. The US sets the example for the world to follow. Maintain the Title II for ISPs. </w:t>
      </w:r>
      <w:bookmarkStart w:id="0" w:name="_GoBack"/>
      <w:bookmarkEnd w:id="0"/>
    </w:p>
    <w:sectPr w:rsidR="00771AE0" w:rsidSect="001832A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B40"/>
    <w:rsid w:val="00146B40"/>
    <w:rsid w:val="001832A5"/>
    <w:rsid w:val="00771AE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6B917C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70</Words>
  <Characters>402</Characters>
  <Application>Microsoft Macintosh Word</Application>
  <DocSecurity>0</DocSecurity>
  <Lines>3</Lines>
  <Paragraphs>1</Paragraphs>
  <ScaleCrop>false</ScaleCrop>
  <LinksUpToDate>false</LinksUpToDate>
  <CharactersWithSpaces>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Stokvis</dc:creator>
  <cp:keywords/>
  <dc:description/>
  <cp:lastModifiedBy>William Stokvis</cp:lastModifiedBy>
  <cp:revision>1</cp:revision>
  <dcterms:created xsi:type="dcterms:W3CDTF">2017-07-13T12:57:00Z</dcterms:created>
  <dcterms:modified xsi:type="dcterms:W3CDTF">2017-07-13T13:01:00Z</dcterms:modified>
</cp:coreProperties>
</file>