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bidi w:val="0"/>
      </w:pPr>
      <w:r>
        <w:rPr>
          <w:rtl w:val="0"/>
        </w:rPr>
        <w:t xml:space="preserve">I am a strong proponent of Net Neutrality. In a democracy, information should be available equally to all regardless of ability to pay. Making price determinative of whether one has access to fast or slow lanes will, once again, set the poorer in society up to fail because the playing fields are not equal. And, as a result, democracy will suffer because all will not be able to participate with equal access to information and knowledge. Furthermore, media that is already concentrated in the hands of the rich and powerful will be further entrenched. Independent media will be squeezed out by rich and powerful providers, and people like me who have real skepticism about the content of news provided by media that protects its own interests at the expense of full and unfettered news will either not have news sources available or will have severely restricted access to those that they can trust. </w:t>
      </w:r>
    </w:p>
    <w:p>
      <w:pPr>
        <w:pStyle w:val="Body"/>
        <w:bidi w:val="0"/>
      </w:pPr>
    </w:p>
    <w:p>
      <w:pPr>
        <w:pStyle w:val="Body"/>
        <w:bidi w:val="0"/>
      </w:pPr>
      <w:r>
        <w:rPr>
          <w:rtl w:val="0"/>
        </w:rPr>
        <w:t>Protect net neutrality, and you</w:t>
      </w:r>
      <w:r>
        <w:rPr>
          <w:rtl w:val="0"/>
        </w:rPr>
        <w:t>’</w:t>
      </w:r>
      <w:r>
        <w:rPr>
          <w:rtl w:val="0"/>
        </w:rPr>
        <w:t>ll be serving a better educated citizenry and, consequently, democracy!</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