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81B" w:rsidRDefault="00AA739C">
      <w:r>
        <w:t>I strongly oppose the Chairman</w:t>
      </w:r>
      <w:r w:rsidR="002356EA">
        <w:t xml:space="preserve"> </w:t>
      </w:r>
      <w:proofErr w:type="spellStart"/>
      <w:r w:rsidR="002356EA">
        <w:t>Pai’s</w:t>
      </w:r>
      <w:proofErr w:type="spellEnd"/>
      <w:r>
        <w:t xml:space="preserve"> re-opening of the net neutrality rules. The FCC is in place to ensure that there is a free market for the consumers to decide what company they want as their ISP and regulate every ISP to ensure there is open and unbiased service for all consumers. </w:t>
      </w:r>
    </w:p>
    <w:p w:rsidR="002356EA" w:rsidRDefault="002356EA"/>
    <w:p w:rsidR="002356EA" w:rsidRDefault="002356EA">
      <w:r>
        <w:t>I don’t want to live in a world where ISP control what I can or can’t view on the internet, especially if they are making me pay for internet already. The internet is a free and open place, I do not wish to see it collapse under ISP regulation</w:t>
      </w:r>
      <w:r w:rsidR="00D16B19">
        <w:t>.</w:t>
      </w:r>
    </w:p>
    <w:p w:rsidR="00D16B19" w:rsidRDefault="00D16B19"/>
    <w:p w:rsidR="00D16B19" w:rsidRDefault="00D16B19">
      <w:r>
        <w:t>ISPs will abuse the unregulated internet for their own causes and make billions of dollars off of it.</w:t>
      </w:r>
    </w:p>
    <w:p w:rsidR="00D16B19" w:rsidRDefault="00D16B19"/>
    <w:p w:rsidR="00D16B19" w:rsidRDefault="00D16B19">
      <w:r>
        <w:t>Again, I strongly oppose this proposal and I hope the Chairman calls to cancel it.</w:t>
      </w:r>
      <w:bookmarkStart w:id="0" w:name="_GoBack"/>
      <w:bookmarkEnd w:id="0"/>
    </w:p>
    <w:sectPr w:rsidR="00D16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9C"/>
    <w:rsid w:val="002356EA"/>
    <w:rsid w:val="007F181B"/>
    <w:rsid w:val="007F6D32"/>
    <w:rsid w:val="00AA739C"/>
    <w:rsid w:val="00D1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36C09"/>
  <w15:chartTrackingRefBased/>
  <w15:docId w15:val="{E8ED090F-7A48-4DE3-A120-4FC14A72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mferrell2017@outlook.com</dc:creator>
  <cp:keywords/>
  <dc:description/>
  <cp:lastModifiedBy>mferrell2017@outlook.com</cp:lastModifiedBy>
  <cp:revision>3</cp:revision>
  <dcterms:created xsi:type="dcterms:W3CDTF">2017-07-14T22:57:00Z</dcterms:created>
  <dcterms:modified xsi:type="dcterms:W3CDTF">2017-07-14T23:03:00Z</dcterms:modified>
</cp:coreProperties>
</file>