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087" w:rsidRDefault="00312AD9">
      <w:r>
        <w:t>To the Board at the FCC</w:t>
      </w:r>
      <w:r w:rsidR="00425527">
        <w:tab/>
      </w:r>
      <w:r w:rsidR="00425527">
        <w:tab/>
      </w:r>
      <w:r w:rsidR="00425527">
        <w:tab/>
      </w:r>
      <w:r w:rsidR="00425527">
        <w:tab/>
      </w:r>
      <w:r w:rsidR="00425527">
        <w:tab/>
      </w:r>
      <w:r w:rsidR="00425527">
        <w:tab/>
      </w:r>
      <w:r w:rsidR="00425527">
        <w:tab/>
      </w:r>
      <w:r w:rsidR="00425527">
        <w:tab/>
      </w:r>
      <w:r w:rsidR="00F85B6A">
        <w:tab/>
      </w:r>
      <w:r w:rsidR="00425527">
        <w:t>July 19</w:t>
      </w:r>
      <w:r w:rsidR="00425527" w:rsidRPr="00425527">
        <w:rPr>
          <w:vertAlign w:val="superscript"/>
        </w:rPr>
        <w:t>th</w:t>
      </w:r>
      <w:r w:rsidR="00425527">
        <w:t>, 2017</w:t>
      </w:r>
    </w:p>
    <w:p w:rsidR="00312AD9" w:rsidRDefault="00F85B6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Los Angeles, California</w:t>
      </w:r>
    </w:p>
    <w:p w:rsidR="00312AD9" w:rsidRDefault="00312AD9">
      <w:r>
        <w:t>Dear All</w:t>
      </w:r>
      <w:r w:rsidR="00517A7D">
        <w:t xml:space="preserve">, particularly Mr. </w:t>
      </w:r>
      <w:proofErr w:type="spellStart"/>
      <w:r w:rsidR="00517A7D">
        <w:t>Ajit</w:t>
      </w:r>
      <w:proofErr w:type="spellEnd"/>
      <w:r w:rsidR="00517A7D">
        <w:t xml:space="preserve"> </w:t>
      </w:r>
      <w:proofErr w:type="spellStart"/>
      <w:r w:rsidR="00517A7D">
        <w:t>Pai</w:t>
      </w:r>
      <w:proofErr w:type="spellEnd"/>
      <w:r>
        <w:t>,</w:t>
      </w:r>
    </w:p>
    <w:p w:rsidR="00312AD9" w:rsidRDefault="00312AD9"/>
    <w:p w:rsidR="00312AD9" w:rsidRDefault="00312AD9">
      <w:r>
        <w:t xml:space="preserve">The ideological restraints that have been placed on your evaluation of the state of internet freedom have rendered the nonsense of your current policy recommendation. </w:t>
      </w:r>
    </w:p>
    <w:p w:rsidR="002E1915" w:rsidRDefault="00312AD9">
      <w:r>
        <w:t xml:space="preserve">To evaluate the internet based on the arbitrary and </w:t>
      </w:r>
      <w:r w:rsidR="00A37B35">
        <w:t>sectarian</w:t>
      </w:r>
      <w:r>
        <w:t xml:space="preserve"> view of service providers, ignores the very thing that is being provided.</w:t>
      </w:r>
      <w:r w:rsidR="00EE758D">
        <w:t xml:space="preserve"> </w:t>
      </w:r>
      <w:r w:rsidR="00425527">
        <w:t xml:space="preserve">It is </w:t>
      </w:r>
      <w:r w:rsidR="00425527" w:rsidRPr="005E0DCE">
        <w:rPr>
          <w:u w:val="single"/>
        </w:rPr>
        <w:t>the open and free flow of all information</w:t>
      </w:r>
      <w:r>
        <w:t xml:space="preserve"> </w:t>
      </w:r>
      <w:r w:rsidR="00425527">
        <w:t xml:space="preserve">that is the defining purpose of the internet. Any restrictions, decided by the few and affecting the many, should be obviously anathema </w:t>
      </w:r>
      <w:r w:rsidR="00032F0E">
        <w:t>to those trusted with a responsibility over the promise and intent of the preeminent technology</w:t>
      </w:r>
      <w:r w:rsidR="00425527">
        <w:t xml:space="preserve"> </w:t>
      </w:r>
      <w:r w:rsidR="00032F0E">
        <w:t xml:space="preserve">of our time. </w:t>
      </w:r>
    </w:p>
    <w:p w:rsidR="00EE758D" w:rsidRDefault="00032F0E">
      <w:r>
        <w:t xml:space="preserve">The fact that you seem </w:t>
      </w:r>
      <w:r w:rsidR="00EE758D">
        <w:t>willing to ignore</w:t>
      </w:r>
      <w:r>
        <w:t xml:space="preserve"> the voices of the human beings subjected to your decree, seems to clearly evince your</w:t>
      </w:r>
      <w:r w:rsidR="001F3604">
        <w:t xml:space="preserve"> deliberate</w:t>
      </w:r>
      <w:r>
        <w:t xml:space="preserve"> ideological blindness.</w:t>
      </w:r>
      <w:r w:rsidR="00425527">
        <w:t xml:space="preserve"> </w:t>
      </w:r>
      <w:r w:rsidR="00A37B35">
        <w:t xml:space="preserve">To favor </w:t>
      </w:r>
      <w:r w:rsidR="00EE758D">
        <w:t xml:space="preserve">commanding economic interests </w:t>
      </w:r>
      <w:r w:rsidR="00A37B35">
        <w:t>over the world</w:t>
      </w:r>
      <w:r w:rsidR="00EE758D">
        <w:t>’</w:t>
      </w:r>
      <w:r w:rsidR="00A37B35">
        <w:t>s need for the</w:t>
      </w:r>
      <w:r w:rsidR="00EE758D">
        <w:t xml:space="preserve"> content of the</w:t>
      </w:r>
      <w:r w:rsidR="00A37B35">
        <w:t xml:space="preserve"> internet is a travesty of algorithmically epic proportions</w:t>
      </w:r>
      <w:r w:rsidR="00EE758D">
        <w:t>,</w:t>
      </w:r>
      <w:r w:rsidR="00A37B35">
        <w:t xml:space="preserve"> for which you should feel profound shame. Falling back onto the parroting of free market dogma in the face of humanity’s cry for a freedom</w:t>
      </w:r>
      <w:r w:rsidR="00312AD9">
        <w:t xml:space="preserve"> </w:t>
      </w:r>
      <w:r w:rsidR="00A37B35">
        <w:t>you are entrusted with, is the insult you mockingly deploy before the injury you intend.</w:t>
      </w:r>
      <w:r w:rsidR="002E1915">
        <w:t xml:space="preserve"> That you do this to favor profitable near-monopolies is outrageous.</w:t>
      </w:r>
    </w:p>
    <w:p w:rsidR="00425527" w:rsidRDefault="00A37B35">
      <w:r>
        <w:t xml:space="preserve">The </w:t>
      </w:r>
      <w:r w:rsidR="00312AD9">
        <w:t xml:space="preserve">free and unencumbered flow of information may pass through the conduit built by these entities, but that should not mean that they </w:t>
      </w:r>
      <w:r w:rsidR="00425527">
        <w:t xml:space="preserve">will be given the right to control and restrict it for their own exploitative ends. </w:t>
      </w:r>
      <w:r w:rsidR="00517A7D">
        <w:t>Paid prioritization</w:t>
      </w:r>
      <w:r w:rsidR="00EE758D">
        <w:t xml:space="preserve"> is </w:t>
      </w:r>
      <w:r w:rsidR="00517A7D">
        <w:t>to favor</w:t>
      </w:r>
      <w:r w:rsidR="00EE758D">
        <w:t xml:space="preserve"> the owner of a hose, over the thirst of everyone who depends on the water.</w:t>
      </w:r>
      <w:r w:rsidR="00EE758D">
        <w:t xml:space="preserve"> To</w:t>
      </w:r>
      <w:r w:rsidR="00517A7D">
        <w:t xml:space="preserve"> entrust</w:t>
      </w:r>
      <w:r w:rsidR="00EE758D">
        <w:t xml:space="preserve"> the power of that decision</w:t>
      </w:r>
      <w:r w:rsidR="00D44339">
        <w:t xml:space="preserve"> to</w:t>
      </w:r>
      <w:r w:rsidR="00EE758D">
        <w:t xml:space="preserve"> the hands of those who can profit by restricting the flow is to abandon</w:t>
      </w:r>
      <w:r w:rsidR="002E1915">
        <w:t xml:space="preserve"> all reason. No one’s thirst should be deemed less desperate than another’s. This is the fate you lobby for, and you </w:t>
      </w:r>
      <w:r w:rsidR="00517A7D">
        <w:t xml:space="preserve">nonsensically </w:t>
      </w:r>
      <w:r w:rsidR="002E1915">
        <w:t xml:space="preserve">call it ‘freedom’. </w:t>
      </w:r>
      <w:r w:rsidR="00D44339">
        <w:t xml:space="preserve"> For whom?!</w:t>
      </w:r>
    </w:p>
    <w:p w:rsidR="00312AD9" w:rsidRDefault="00425527">
      <w:r>
        <w:t xml:space="preserve">The introduction of these deliberate and self-serving preferences, marks the end of the Open Internet. </w:t>
      </w:r>
    </w:p>
    <w:p w:rsidR="002E1915" w:rsidRDefault="002E1915">
      <w:pPr>
        <w:rPr>
          <w:b/>
        </w:rPr>
      </w:pPr>
      <w:r>
        <w:t xml:space="preserve">The Open Internet </w:t>
      </w:r>
      <w:r w:rsidR="005E0DCE">
        <w:t xml:space="preserve">is the </w:t>
      </w:r>
      <w:r w:rsidR="005E0DCE" w:rsidRPr="005E0DCE">
        <w:rPr>
          <w:b/>
        </w:rPr>
        <w:t>Primary Utility</w:t>
      </w:r>
      <w:r w:rsidR="005E0DCE">
        <w:t xml:space="preserve"> of the Information Age.</w:t>
      </w:r>
      <w:r w:rsidR="00517A7D">
        <w:t xml:space="preserve"> While it may be true that Title II could use a thoughtful upgrade for the new millennium, the fairness it sought is years beyond your small thinking on these matters.</w:t>
      </w:r>
      <w:r w:rsidR="005E0DCE">
        <w:t xml:space="preserve"> </w:t>
      </w:r>
      <w:r w:rsidR="005E0DCE" w:rsidRPr="005E0DCE">
        <w:rPr>
          <w:b/>
        </w:rPr>
        <w:t xml:space="preserve">The internet should be regulated as a utility. </w:t>
      </w:r>
      <w:r w:rsidR="005E0DCE">
        <w:rPr>
          <w:b/>
        </w:rPr>
        <w:t xml:space="preserve">Service providers are common carriers and should be regulated as such. </w:t>
      </w:r>
    </w:p>
    <w:p w:rsidR="00F85B6A" w:rsidRDefault="00517A7D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85B6A" w:rsidRDefault="00F85B6A">
      <w:pPr>
        <w:rPr>
          <w:b/>
        </w:rPr>
      </w:pPr>
    </w:p>
    <w:p w:rsidR="00517A7D" w:rsidRPr="00517A7D" w:rsidRDefault="00517A7D" w:rsidP="00F85B6A">
      <w:pPr>
        <w:ind w:left="4320" w:firstLine="720"/>
      </w:pPr>
      <w:r w:rsidRPr="00517A7D">
        <w:t>Sincerely disappointed in your actions thus far,</w:t>
      </w:r>
    </w:p>
    <w:p w:rsidR="00517A7D" w:rsidRPr="00517A7D" w:rsidRDefault="00517A7D">
      <w:r w:rsidRPr="00517A7D">
        <w:tab/>
      </w:r>
      <w:r w:rsidRPr="00517A7D">
        <w:tab/>
      </w:r>
      <w:r w:rsidRPr="00517A7D">
        <w:tab/>
      </w:r>
      <w:r w:rsidRPr="00517A7D">
        <w:tab/>
      </w:r>
      <w:r w:rsidRPr="00517A7D">
        <w:tab/>
      </w:r>
      <w:r w:rsidRPr="00517A7D">
        <w:tab/>
      </w:r>
      <w:r w:rsidRPr="00517A7D">
        <w:tab/>
      </w:r>
      <w:r w:rsidRPr="00517A7D">
        <w:tab/>
      </w:r>
      <w:r w:rsidRPr="00517A7D">
        <w:tab/>
      </w:r>
      <w:r>
        <w:tab/>
      </w:r>
      <w:r>
        <w:tab/>
      </w:r>
      <w:r w:rsidRPr="00517A7D">
        <w:t>Ivan Thillet</w:t>
      </w:r>
    </w:p>
    <w:p w:rsidR="002E1915" w:rsidRPr="00517A7D" w:rsidRDefault="002E1915">
      <w:bookmarkStart w:id="0" w:name="_GoBack"/>
      <w:bookmarkEnd w:id="0"/>
    </w:p>
    <w:sectPr w:rsidR="002E1915" w:rsidRPr="00517A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8A4FED7B-D911-40B9-8307-B665080F4623}"/>
    <w:docVar w:name="dgnword-eventsink" w:val="514484328"/>
  </w:docVars>
  <w:rsids>
    <w:rsidRoot w:val="00312AD9"/>
    <w:rsid w:val="0002058C"/>
    <w:rsid w:val="0002396D"/>
    <w:rsid w:val="00026FC1"/>
    <w:rsid w:val="00032F0E"/>
    <w:rsid w:val="00040D04"/>
    <w:rsid w:val="0004125C"/>
    <w:rsid w:val="00050CF6"/>
    <w:rsid w:val="000562F3"/>
    <w:rsid w:val="00056544"/>
    <w:rsid w:val="0006557C"/>
    <w:rsid w:val="00072527"/>
    <w:rsid w:val="00080FB6"/>
    <w:rsid w:val="0008574E"/>
    <w:rsid w:val="00086305"/>
    <w:rsid w:val="000930A5"/>
    <w:rsid w:val="000948DB"/>
    <w:rsid w:val="000A03F0"/>
    <w:rsid w:val="000A7BE5"/>
    <w:rsid w:val="000B415F"/>
    <w:rsid w:val="000B4732"/>
    <w:rsid w:val="000C0D6B"/>
    <w:rsid w:val="000C5EFD"/>
    <w:rsid w:val="000E5E25"/>
    <w:rsid w:val="000F01A9"/>
    <w:rsid w:val="000F5021"/>
    <w:rsid w:val="000F7715"/>
    <w:rsid w:val="00103315"/>
    <w:rsid w:val="001103C5"/>
    <w:rsid w:val="001152EA"/>
    <w:rsid w:val="00116FDB"/>
    <w:rsid w:val="00127B11"/>
    <w:rsid w:val="0013264A"/>
    <w:rsid w:val="00132773"/>
    <w:rsid w:val="001336B4"/>
    <w:rsid w:val="00136934"/>
    <w:rsid w:val="00143F97"/>
    <w:rsid w:val="001673A7"/>
    <w:rsid w:val="00180E32"/>
    <w:rsid w:val="00183241"/>
    <w:rsid w:val="001A3687"/>
    <w:rsid w:val="001A3CB0"/>
    <w:rsid w:val="001A48AD"/>
    <w:rsid w:val="001C411A"/>
    <w:rsid w:val="001C421D"/>
    <w:rsid w:val="001C6D08"/>
    <w:rsid w:val="001C7B33"/>
    <w:rsid w:val="001C7C88"/>
    <w:rsid w:val="001D0613"/>
    <w:rsid w:val="001D2466"/>
    <w:rsid w:val="001D3037"/>
    <w:rsid w:val="001F3604"/>
    <w:rsid w:val="0020530F"/>
    <w:rsid w:val="00215EFF"/>
    <w:rsid w:val="00215F39"/>
    <w:rsid w:val="00217B7F"/>
    <w:rsid w:val="00232CE2"/>
    <w:rsid w:val="00250DBE"/>
    <w:rsid w:val="00255BBB"/>
    <w:rsid w:val="00256F2B"/>
    <w:rsid w:val="00257F4C"/>
    <w:rsid w:val="00262E10"/>
    <w:rsid w:val="00264809"/>
    <w:rsid w:val="002775CA"/>
    <w:rsid w:val="00283EFB"/>
    <w:rsid w:val="00284117"/>
    <w:rsid w:val="00290C68"/>
    <w:rsid w:val="00294DF3"/>
    <w:rsid w:val="002B0CFB"/>
    <w:rsid w:val="002B78B3"/>
    <w:rsid w:val="002C24E4"/>
    <w:rsid w:val="002C484E"/>
    <w:rsid w:val="002E1915"/>
    <w:rsid w:val="002F3998"/>
    <w:rsid w:val="003033AA"/>
    <w:rsid w:val="003121E0"/>
    <w:rsid w:val="00312AD9"/>
    <w:rsid w:val="003153D6"/>
    <w:rsid w:val="00332507"/>
    <w:rsid w:val="0033612B"/>
    <w:rsid w:val="00343269"/>
    <w:rsid w:val="00354559"/>
    <w:rsid w:val="00360CC4"/>
    <w:rsid w:val="0036129F"/>
    <w:rsid w:val="00366B66"/>
    <w:rsid w:val="0037559D"/>
    <w:rsid w:val="003855B4"/>
    <w:rsid w:val="003B0E70"/>
    <w:rsid w:val="003B6E1D"/>
    <w:rsid w:val="003B740C"/>
    <w:rsid w:val="003C74B2"/>
    <w:rsid w:val="003D0AB4"/>
    <w:rsid w:val="003D25C5"/>
    <w:rsid w:val="003D761D"/>
    <w:rsid w:val="003E1589"/>
    <w:rsid w:val="003F4845"/>
    <w:rsid w:val="003F7F42"/>
    <w:rsid w:val="00407ADF"/>
    <w:rsid w:val="00422AF6"/>
    <w:rsid w:val="00423248"/>
    <w:rsid w:val="00425527"/>
    <w:rsid w:val="004372CD"/>
    <w:rsid w:val="00440440"/>
    <w:rsid w:val="00457CFB"/>
    <w:rsid w:val="0047324B"/>
    <w:rsid w:val="00473BE3"/>
    <w:rsid w:val="00477277"/>
    <w:rsid w:val="004772EF"/>
    <w:rsid w:val="00481EF3"/>
    <w:rsid w:val="00484190"/>
    <w:rsid w:val="00491F91"/>
    <w:rsid w:val="00494332"/>
    <w:rsid w:val="004A5798"/>
    <w:rsid w:val="004B6A99"/>
    <w:rsid w:val="004B7956"/>
    <w:rsid w:val="004C632C"/>
    <w:rsid w:val="004F2A0C"/>
    <w:rsid w:val="00500E10"/>
    <w:rsid w:val="005048D3"/>
    <w:rsid w:val="00517A7D"/>
    <w:rsid w:val="00520281"/>
    <w:rsid w:val="00524806"/>
    <w:rsid w:val="00524807"/>
    <w:rsid w:val="00544C4E"/>
    <w:rsid w:val="00565412"/>
    <w:rsid w:val="00566A22"/>
    <w:rsid w:val="00566A2E"/>
    <w:rsid w:val="0057708C"/>
    <w:rsid w:val="00582CED"/>
    <w:rsid w:val="00584126"/>
    <w:rsid w:val="00587027"/>
    <w:rsid w:val="005907CC"/>
    <w:rsid w:val="005B4BF6"/>
    <w:rsid w:val="005B68EC"/>
    <w:rsid w:val="005C4ECA"/>
    <w:rsid w:val="005C642F"/>
    <w:rsid w:val="005C64E0"/>
    <w:rsid w:val="005E0DCE"/>
    <w:rsid w:val="005F068E"/>
    <w:rsid w:val="00604F47"/>
    <w:rsid w:val="00613D56"/>
    <w:rsid w:val="006260BE"/>
    <w:rsid w:val="00626698"/>
    <w:rsid w:val="00627F41"/>
    <w:rsid w:val="006317DC"/>
    <w:rsid w:val="00634F8B"/>
    <w:rsid w:val="00635AA3"/>
    <w:rsid w:val="00636EF6"/>
    <w:rsid w:val="00640324"/>
    <w:rsid w:val="00645087"/>
    <w:rsid w:val="00646482"/>
    <w:rsid w:val="00667BDF"/>
    <w:rsid w:val="00675BA8"/>
    <w:rsid w:val="0067732A"/>
    <w:rsid w:val="00677F83"/>
    <w:rsid w:val="00690160"/>
    <w:rsid w:val="00690C2E"/>
    <w:rsid w:val="006B3D4B"/>
    <w:rsid w:val="006B4F4A"/>
    <w:rsid w:val="006B5EC9"/>
    <w:rsid w:val="006C00AA"/>
    <w:rsid w:val="006C6EC7"/>
    <w:rsid w:val="006F14F1"/>
    <w:rsid w:val="006F3F5A"/>
    <w:rsid w:val="00701FDA"/>
    <w:rsid w:val="00702220"/>
    <w:rsid w:val="007062BE"/>
    <w:rsid w:val="00727533"/>
    <w:rsid w:val="00727FDD"/>
    <w:rsid w:val="00734471"/>
    <w:rsid w:val="00735723"/>
    <w:rsid w:val="00744467"/>
    <w:rsid w:val="00752625"/>
    <w:rsid w:val="00753014"/>
    <w:rsid w:val="00764156"/>
    <w:rsid w:val="00764CF6"/>
    <w:rsid w:val="007660E8"/>
    <w:rsid w:val="00766D3F"/>
    <w:rsid w:val="00786D12"/>
    <w:rsid w:val="007972FE"/>
    <w:rsid w:val="007C0450"/>
    <w:rsid w:val="007D56C5"/>
    <w:rsid w:val="007F01E7"/>
    <w:rsid w:val="008038D4"/>
    <w:rsid w:val="00804ECA"/>
    <w:rsid w:val="00810347"/>
    <w:rsid w:val="008513C8"/>
    <w:rsid w:val="0085444A"/>
    <w:rsid w:val="00854586"/>
    <w:rsid w:val="00861AA1"/>
    <w:rsid w:val="00875C2C"/>
    <w:rsid w:val="008810B4"/>
    <w:rsid w:val="008842DB"/>
    <w:rsid w:val="008A1DA7"/>
    <w:rsid w:val="008B2E7A"/>
    <w:rsid w:val="008C2931"/>
    <w:rsid w:val="008C4D5E"/>
    <w:rsid w:val="008E6A15"/>
    <w:rsid w:val="00905880"/>
    <w:rsid w:val="0091506F"/>
    <w:rsid w:val="00922D58"/>
    <w:rsid w:val="009279E2"/>
    <w:rsid w:val="009458DA"/>
    <w:rsid w:val="0095105A"/>
    <w:rsid w:val="00951832"/>
    <w:rsid w:val="00956868"/>
    <w:rsid w:val="009604F2"/>
    <w:rsid w:val="00960FAD"/>
    <w:rsid w:val="00981B2E"/>
    <w:rsid w:val="009854C2"/>
    <w:rsid w:val="00985673"/>
    <w:rsid w:val="0099557F"/>
    <w:rsid w:val="009A1E50"/>
    <w:rsid w:val="009B25E2"/>
    <w:rsid w:val="009B66F5"/>
    <w:rsid w:val="009D37C9"/>
    <w:rsid w:val="009F49F2"/>
    <w:rsid w:val="00A06C27"/>
    <w:rsid w:val="00A13898"/>
    <w:rsid w:val="00A15262"/>
    <w:rsid w:val="00A17DC2"/>
    <w:rsid w:val="00A2204E"/>
    <w:rsid w:val="00A244D9"/>
    <w:rsid w:val="00A253EA"/>
    <w:rsid w:val="00A27C70"/>
    <w:rsid w:val="00A37B35"/>
    <w:rsid w:val="00A4123B"/>
    <w:rsid w:val="00A50DF4"/>
    <w:rsid w:val="00A75EA5"/>
    <w:rsid w:val="00A776EA"/>
    <w:rsid w:val="00A81941"/>
    <w:rsid w:val="00A861FB"/>
    <w:rsid w:val="00A8764F"/>
    <w:rsid w:val="00A9782D"/>
    <w:rsid w:val="00AA666C"/>
    <w:rsid w:val="00AB03AF"/>
    <w:rsid w:val="00AC35DB"/>
    <w:rsid w:val="00AC61DB"/>
    <w:rsid w:val="00AD37AD"/>
    <w:rsid w:val="00AE3BC8"/>
    <w:rsid w:val="00B11B9D"/>
    <w:rsid w:val="00B1636E"/>
    <w:rsid w:val="00B17AB1"/>
    <w:rsid w:val="00B352CA"/>
    <w:rsid w:val="00B4535D"/>
    <w:rsid w:val="00B54278"/>
    <w:rsid w:val="00B55609"/>
    <w:rsid w:val="00B70786"/>
    <w:rsid w:val="00B71065"/>
    <w:rsid w:val="00B829A4"/>
    <w:rsid w:val="00B82C76"/>
    <w:rsid w:val="00B87E1D"/>
    <w:rsid w:val="00B96C29"/>
    <w:rsid w:val="00BC1B5B"/>
    <w:rsid w:val="00BC64A3"/>
    <w:rsid w:val="00BD6604"/>
    <w:rsid w:val="00BE311A"/>
    <w:rsid w:val="00BE36B6"/>
    <w:rsid w:val="00BF0C01"/>
    <w:rsid w:val="00BF1CBE"/>
    <w:rsid w:val="00BF459E"/>
    <w:rsid w:val="00BF5221"/>
    <w:rsid w:val="00BF7B0F"/>
    <w:rsid w:val="00C040F3"/>
    <w:rsid w:val="00C04B82"/>
    <w:rsid w:val="00C05723"/>
    <w:rsid w:val="00C0579B"/>
    <w:rsid w:val="00C06D7C"/>
    <w:rsid w:val="00C10402"/>
    <w:rsid w:val="00C14867"/>
    <w:rsid w:val="00C1500C"/>
    <w:rsid w:val="00C25FE6"/>
    <w:rsid w:val="00C301DE"/>
    <w:rsid w:val="00C4136E"/>
    <w:rsid w:val="00C47CCC"/>
    <w:rsid w:val="00C56012"/>
    <w:rsid w:val="00C63A8C"/>
    <w:rsid w:val="00C64A57"/>
    <w:rsid w:val="00C75D20"/>
    <w:rsid w:val="00C969B5"/>
    <w:rsid w:val="00C97266"/>
    <w:rsid w:val="00CA3371"/>
    <w:rsid w:val="00CC3147"/>
    <w:rsid w:val="00CC491C"/>
    <w:rsid w:val="00CD3EFA"/>
    <w:rsid w:val="00CE4D3D"/>
    <w:rsid w:val="00CE52E1"/>
    <w:rsid w:val="00CE5D67"/>
    <w:rsid w:val="00CE7503"/>
    <w:rsid w:val="00D03F2E"/>
    <w:rsid w:val="00D06448"/>
    <w:rsid w:val="00D17293"/>
    <w:rsid w:val="00D272EA"/>
    <w:rsid w:val="00D27359"/>
    <w:rsid w:val="00D33F83"/>
    <w:rsid w:val="00D34939"/>
    <w:rsid w:val="00D40306"/>
    <w:rsid w:val="00D412E2"/>
    <w:rsid w:val="00D44339"/>
    <w:rsid w:val="00D45ABD"/>
    <w:rsid w:val="00D61053"/>
    <w:rsid w:val="00D6675C"/>
    <w:rsid w:val="00D74605"/>
    <w:rsid w:val="00D82131"/>
    <w:rsid w:val="00D8610A"/>
    <w:rsid w:val="00D95C2C"/>
    <w:rsid w:val="00DA0335"/>
    <w:rsid w:val="00DA5B19"/>
    <w:rsid w:val="00DA6D04"/>
    <w:rsid w:val="00DB59AD"/>
    <w:rsid w:val="00DC4FC3"/>
    <w:rsid w:val="00DD371D"/>
    <w:rsid w:val="00DE4B1C"/>
    <w:rsid w:val="00E0081D"/>
    <w:rsid w:val="00E02157"/>
    <w:rsid w:val="00E15BFA"/>
    <w:rsid w:val="00E228DE"/>
    <w:rsid w:val="00E353AC"/>
    <w:rsid w:val="00E376C5"/>
    <w:rsid w:val="00E40D0C"/>
    <w:rsid w:val="00E506A6"/>
    <w:rsid w:val="00E57873"/>
    <w:rsid w:val="00E63F3E"/>
    <w:rsid w:val="00E6778A"/>
    <w:rsid w:val="00E71535"/>
    <w:rsid w:val="00E7196B"/>
    <w:rsid w:val="00E772B1"/>
    <w:rsid w:val="00E934B4"/>
    <w:rsid w:val="00EA3AB6"/>
    <w:rsid w:val="00EA5AA3"/>
    <w:rsid w:val="00EB47DD"/>
    <w:rsid w:val="00EB75B7"/>
    <w:rsid w:val="00EC6198"/>
    <w:rsid w:val="00ED59D8"/>
    <w:rsid w:val="00EE758D"/>
    <w:rsid w:val="00EF159D"/>
    <w:rsid w:val="00EF7177"/>
    <w:rsid w:val="00F10DB6"/>
    <w:rsid w:val="00F2343B"/>
    <w:rsid w:val="00F42A86"/>
    <w:rsid w:val="00F44D23"/>
    <w:rsid w:val="00F46CDC"/>
    <w:rsid w:val="00F53B57"/>
    <w:rsid w:val="00F545DC"/>
    <w:rsid w:val="00F5590D"/>
    <w:rsid w:val="00F67515"/>
    <w:rsid w:val="00F70984"/>
    <w:rsid w:val="00F85B6A"/>
    <w:rsid w:val="00FA6AD6"/>
    <w:rsid w:val="00FC015C"/>
    <w:rsid w:val="00FC2637"/>
    <w:rsid w:val="00FC6517"/>
    <w:rsid w:val="00FD321B"/>
    <w:rsid w:val="00FE14AB"/>
    <w:rsid w:val="00FE524C"/>
    <w:rsid w:val="00FE7D26"/>
    <w:rsid w:val="00FF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87BDEA-8ACE-4560-A74D-A0A738F65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Thillet</dc:creator>
  <cp:keywords/>
  <dc:description/>
  <cp:lastModifiedBy>Ivan Thillet</cp:lastModifiedBy>
  <cp:revision>3</cp:revision>
  <dcterms:created xsi:type="dcterms:W3CDTF">2017-07-19T15:18:00Z</dcterms:created>
  <dcterms:modified xsi:type="dcterms:W3CDTF">2017-07-19T16:44:00Z</dcterms:modified>
</cp:coreProperties>
</file>