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FD6040">
      <w:pPr>
        <w:pStyle w:val="Heading3"/>
        <w:rPr>
          <w:b/>
          <w:szCs w:val="24"/>
        </w:rPr>
      </w:pPr>
      <w:r>
        <w:rPr>
          <w:b/>
          <w:szCs w:val="24"/>
        </w:rPr>
        <w:t>Wednes</w:t>
      </w:r>
      <w:r w:rsidR="000D36C4" w:rsidRPr="00C92BEE">
        <w:rPr>
          <w:b/>
          <w:szCs w:val="24"/>
        </w:rPr>
        <w:t xml:space="preserve">day, </w:t>
      </w:r>
      <w:r w:rsidR="00207454">
        <w:rPr>
          <w:b/>
          <w:szCs w:val="24"/>
        </w:rPr>
        <w:t>July 19</w:t>
      </w:r>
      <w:r w:rsidR="00A574F3">
        <w:rPr>
          <w:b/>
          <w:szCs w:val="24"/>
        </w:rPr>
        <w:t>, 2017</w:t>
      </w:r>
    </w:p>
    <w:p w:rsidR="00026C9B" w:rsidRPr="00C92BEE" w:rsidRDefault="00207454">
      <w:pPr>
        <w:pStyle w:val="Heading3"/>
        <w:rPr>
          <w:b/>
          <w:szCs w:val="24"/>
        </w:rPr>
      </w:pPr>
      <w:r>
        <w:rPr>
          <w:b/>
          <w:szCs w:val="24"/>
        </w:rPr>
        <w:t>13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14</w:t>
      </w:r>
      <w:r w:rsidR="00026C9B" w:rsidRPr="00C92BEE">
        <w:rPr>
          <w:b/>
          <w:szCs w:val="24"/>
        </w:rPr>
        <w:t>:</w:t>
      </w:r>
      <w:r w:rsidR="00DE11B6" w:rsidRPr="00C92BEE">
        <w:rPr>
          <w:b/>
          <w:szCs w:val="24"/>
        </w:rPr>
        <w:t>0</w:t>
      </w:r>
      <w:r w:rsidR="00190FA5">
        <w:rPr>
          <w:b/>
          <w:szCs w:val="24"/>
        </w:rPr>
        <w:t>0</w:t>
      </w:r>
      <w:r w:rsidR="00BC56E7">
        <w:rPr>
          <w:b/>
          <w:szCs w:val="24"/>
        </w:rPr>
        <w:t xml:space="preserve"> ED</w:t>
      </w:r>
      <w:r w:rsidR="003E6CA3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E32621" w:rsidRPr="00C92BEE" w:rsidRDefault="00E32621" w:rsidP="00E32621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free</w:t>
      </w:r>
      <w:proofErr w:type="gramEnd"/>
      <w:r>
        <w:rPr>
          <w:sz w:val="24"/>
          <w:szCs w:val="24"/>
        </w:rPr>
        <w:t xml:space="preserve">) </w:t>
      </w:r>
      <w:r w:rsidR="001F1097" w:rsidRPr="001F1097">
        <w:rPr>
          <w:sz w:val="24"/>
          <w:szCs w:val="24"/>
        </w:rPr>
        <w:t>1-888-858-2144</w:t>
      </w:r>
      <w:r w:rsidR="005E2419" w:rsidRPr="001F1097">
        <w:rPr>
          <w:sz w:val="24"/>
          <w:szCs w:val="24"/>
        </w:rPr>
        <w:t>,</w:t>
      </w:r>
      <w:r w:rsidR="005E2419" w:rsidRPr="001F1097">
        <w:rPr>
          <w:rFonts w:ascii="Arial" w:hAnsi="Arial" w:cs="Arial"/>
          <w:color w:val="000080"/>
          <w:sz w:val="24"/>
          <w:szCs w:val="24"/>
        </w:rPr>
        <w:t xml:space="preserve"> </w:t>
      </w:r>
      <w:r>
        <w:rPr>
          <w:sz w:val="24"/>
          <w:szCs w:val="24"/>
        </w:rPr>
        <w:t>(t</w:t>
      </w:r>
      <w:r w:rsidRPr="00E32621">
        <w:rPr>
          <w:sz w:val="24"/>
          <w:szCs w:val="24"/>
        </w:rPr>
        <w:t>oll</w:t>
      </w:r>
      <w:r>
        <w:rPr>
          <w:sz w:val="24"/>
          <w:szCs w:val="24"/>
        </w:rPr>
        <w:t xml:space="preserve">) 646-746-3008 </w:t>
      </w:r>
      <w:r w:rsidR="009D5BDE">
        <w:rPr>
          <w:sz w:val="24"/>
          <w:szCs w:val="24"/>
        </w:rPr>
        <w:t xml:space="preserve"> Access code is</w:t>
      </w:r>
      <w:r w:rsidR="00FD6040">
        <w:rPr>
          <w:sz w:val="24"/>
          <w:szCs w:val="24"/>
        </w:rPr>
        <w:t xml:space="preserve"> </w:t>
      </w:r>
      <w:r w:rsidR="00207454" w:rsidRPr="00207454">
        <w:rPr>
          <w:sz w:val="24"/>
          <w:szCs w:val="24"/>
          <w:shd w:val="clear" w:color="auto" w:fill="FFFFFF"/>
        </w:rPr>
        <w:t>9639001</w:t>
      </w:r>
      <w:r w:rsidRPr="00E32621">
        <w:rPr>
          <w:sz w:val="24"/>
          <w:szCs w:val="24"/>
        </w:rPr>
        <w:t>.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20745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minutes from seventh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>
        <w:rPr>
          <w:sz w:val="24"/>
        </w:rPr>
        <w:t>– Doc IWG-3_027</w:t>
      </w:r>
      <w:r w:rsidR="00FD6040">
        <w:rPr>
          <w:sz w:val="24"/>
        </w:rPr>
        <w:t>_R1</w:t>
      </w:r>
    </w:p>
    <w:p w:rsidR="00026C9B" w:rsidRPr="00137F36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03138A" w:rsidRPr="00137F36" w:rsidRDefault="001D03EE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Update</w:t>
      </w:r>
      <w:r w:rsidR="004C5D6E">
        <w:rPr>
          <w:sz w:val="24"/>
        </w:rPr>
        <w:t xml:space="preserve"> </w:t>
      </w:r>
      <w:r w:rsidR="003E6CA3">
        <w:rPr>
          <w:sz w:val="24"/>
        </w:rPr>
        <w:t xml:space="preserve">of </w:t>
      </w:r>
      <w:r w:rsidR="00A574F3">
        <w:rPr>
          <w:sz w:val="24"/>
        </w:rPr>
        <w:t>status of PVs</w:t>
      </w:r>
      <w:r w:rsidR="00ED1DC7">
        <w:rPr>
          <w:sz w:val="24"/>
        </w:rPr>
        <w:t xml:space="preserve"> already approved by IWG-3</w:t>
      </w:r>
    </w:p>
    <w:p w:rsidR="00FD6040" w:rsidRDefault="00FD6040" w:rsidP="00C843FF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C843FF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Default="00323A3D" w:rsidP="00C843FF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23A3D" w:rsidRPr="00137F36" w:rsidRDefault="00323A3D" w:rsidP="00C843FF">
      <w:pPr>
        <w:spacing w:before="120"/>
        <w:ind w:left="360"/>
        <w:rPr>
          <w:sz w:val="24"/>
        </w:rPr>
      </w:pPr>
      <w:r w:rsidRPr="00323A3D"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 xml:space="preserve">(Issue </w:t>
      </w:r>
      <w:r w:rsidR="00CD45B4">
        <w:rPr>
          <w:sz w:val="24"/>
          <w:szCs w:val="24"/>
          <w:lang w:val="en-GB"/>
        </w:rPr>
        <w:t>9.1.</w:t>
      </w:r>
      <w:r w:rsidRPr="00270C06">
        <w:rPr>
          <w:sz w:val="24"/>
          <w:szCs w:val="24"/>
          <w:lang w:val="en-GB"/>
        </w:rPr>
        <w:t>3)</w:t>
      </w:r>
      <w:r>
        <w:rPr>
          <w:sz w:val="24"/>
          <w:szCs w:val="24"/>
          <w:lang w:val="en-GB"/>
        </w:rPr>
        <w:t>:</w:t>
      </w:r>
      <w:r w:rsidRPr="00323A3D">
        <w:rPr>
          <w:lang w:val="en-GB"/>
        </w:rPr>
        <w:t xml:space="preserve">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>on-</w:t>
      </w:r>
      <w:r w:rsidR="00501453">
        <w:rPr>
          <w:sz w:val="24"/>
          <w:szCs w:val="24"/>
          <w:lang w:val="en-GB"/>
        </w:rPr>
        <w:t>GSO</w:t>
      </w:r>
      <w:r w:rsidRPr="00323A3D">
        <w:rPr>
          <w:sz w:val="24"/>
          <w:szCs w:val="24"/>
          <w:lang w:val="en-GB"/>
        </w:rPr>
        <w:t xml:space="preserve"> in </w:t>
      </w:r>
      <w:r w:rsidR="00270C06">
        <w:rPr>
          <w:sz w:val="24"/>
          <w:szCs w:val="24"/>
          <w:lang w:val="en-GB"/>
        </w:rPr>
        <w:t xml:space="preserve">C-band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157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3F26CC" w:rsidRPr="00137F36" w:rsidRDefault="00323A3D" w:rsidP="00C843FF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C843FF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Status of remaining WRC-19 AIs assigned to IWG-3</w:t>
      </w:r>
    </w:p>
    <w:p w:rsidR="00270C06" w:rsidRPr="00137F36" w:rsidRDefault="00270C06" w:rsidP="00137F36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1.3</w:t>
      </w:r>
      <w:r w:rsidRPr="00270C06">
        <w:rPr>
          <w:sz w:val="24"/>
        </w:rPr>
        <w:t xml:space="preserve">:  </w:t>
      </w:r>
      <w:r>
        <w:rPr>
          <w:sz w:val="24"/>
          <w:szCs w:val="24"/>
          <w:lang w:val="en-GB"/>
        </w:rPr>
        <w:t xml:space="preserve">primary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(s-to-E</w:t>
      </w:r>
      <w:r w:rsidRPr="00270C06">
        <w:rPr>
          <w:sz w:val="24"/>
          <w:szCs w:val="24"/>
          <w:lang w:val="en-GB"/>
        </w:rPr>
        <w:t xml:space="preserve">) </w:t>
      </w:r>
      <w:r>
        <w:rPr>
          <w:sz w:val="24"/>
          <w:szCs w:val="24"/>
          <w:lang w:val="en-GB"/>
        </w:rPr>
        <w:t>and EESS (s-to-E</w:t>
      </w:r>
      <w:r w:rsidRPr="00270C06">
        <w:rPr>
          <w:sz w:val="24"/>
          <w:szCs w:val="24"/>
          <w:lang w:val="en-GB"/>
        </w:rPr>
        <w:t xml:space="preserve">) in 460-470 MHz (Res. </w:t>
      </w:r>
      <w:r w:rsidRPr="00270C06">
        <w:rPr>
          <w:b/>
          <w:sz w:val="24"/>
          <w:szCs w:val="24"/>
          <w:lang w:val="en-GB"/>
        </w:rPr>
        <w:t>766 (WRC-15)</w:t>
      </w:r>
      <w:r>
        <w:rPr>
          <w:sz w:val="24"/>
          <w:szCs w:val="24"/>
          <w:lang w:val="en-GB"/>
        </w:rPr>
        <w:t>)</w:t>
      </w:r>
      <w:r w:rsidR="009D5BDE">
        <w:rPr>
          <w:sz w:val="24"/>
          <w:szCs w:val="24"/>
          <w:lang w:val="en-GB"/>
        </w:rPr>
        <w:t xml:space="preserve">: </w:t>
      </w:r>
      <w:r w:rsidR="00207454">
        <w:rPr>
          <w:sz w:val="24"/>
          <w:szCs w:val="24"/>
          <w:lang w:val="en-GB"/>
        </w:rPr>
        <w:t xml:space="preserve">Doc </w:t>
      </w:r>
      <w:r w:rsidR="00FD6040">
        <w:rPr>
          <w:sz w:val="24"/>
          <w:szCs w:val="24"/>
          <w:lang w:val="en-GB"/>
        </w:rPr>
        <w:t>IWG-3</w:t>
      </w:r>
      <w:r w:rsidR="00207454">
        <w:rPr>
          <w:sz w:val="24"/>
          <w:szCs w:val="24"/>
          <w:lang w:val="en-GB"/>
        </w:rPr>
        <w:t>_029</w:t>
      </w:r>
      <w:r w:rsidR="00FD6040">
        <w:rPr>
          <w:sz w:val="24"/>
          <w:szCs w:val="24"/>
          <w:lang w:val="en-GB"/>
        </w:rPr>
        <w:t xml:space="preserve"> </w:t>
      </w:r>
    </w:p>
    <w:p w:rsidR="00270C06" w:rsidRDefault="00270C06" w:rsidP="00E511DE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 w:rsidR="00137F36">
        <w:rPr>
          <w:sz w:val="24"/>
          <w:szCs w:val="24"/>
          <w:lang w:val="en-GB"/>
        </w:rPr>
        <w:t xml:space="preserve">TT&amp;C </w:t>
      </w:r>
      <w:proofErr w:type="spellStart"/>
      <w:r w:rsidR="00137F36"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</w:p>
    <w:p w:rsidR="00C843FF" w:rsidRDefault="00C843FF" w:rsidP="00C843FF">
      <w:pPr>
        <w:pStyle w:val="ListParagraph"/>
        <w:numPr>
          <w:ilvl w:val="0"/>
          <w:numId w:val="1"/>
        </w:numPr>
        <w:tabs>
          <w:tab w:val="left" w:pos="360"/>
        </w:tabs>
        <w:spacing w:after="12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Status of WRC-19 Proposal development</w:t>
      </w:r>
    </w:p>
    <w:p w:rsidR="00C843FF" w:rsidRDefault="00C843FF" w:rsidP="00C843FF">
      <w:pPr>
        <w:pStyle w:val="ListParagraph"/>
        <w:tabs>
          <w:tab w:val="left" w:pos="360"/>
        </w:tabs>
        <w:spacing w:after="120"/>
        <w:rPr>
          <w:sz w:val="24"/>
          <w:szCs w:val="24"/>
          <w:lang w:val="en-GB"/>
        </w:rPr>
      </w:pP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="00207454">
        <w:rPr>
          <w:sz w:val="24"/>
          <w:szCs w:val="24"/>
          <w:lang w:val="en-GB"/>
        </w:rPr>
        <w:t>): Draft U.S.</w:t>
      </w:r>
      <w:r w:rsidRPr="00C843FF">
        <w:rPr>
          <w:sz w:val="24"/>
          <w:szCs w:val="24"/>
          <w:lang w:val="en-GB"/>
        </w:rPr>
        <w:t xml:space="preserve"> Proposal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C843FF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Fourth</w:t>
      </w:r>
      <w:r w:rsidR="001D03EE">
        <w:rPr>
          <w:sz w:val="24"/>
        </w:rPr>
        <w:t xml:space="preserve"> WAC meeting is </w:t>
      </w:r>
      <w:r w:rsidR="00207454">
        <w:rPr>
          <w:sz w:val="24"/>
        </w:rPr>
        <w:t>on</w:t>
      </w:r>
      <w:bookmarkStart w:id="0" w:name="_GoBack"/>
      <w:bookmarkEnd w:id="0"/>
      <w:r>
        <w:rPr>
          <w:sz w:val="24"/>
        </w:rPr>
        <w:t xml:space="preserve"> October 30</w:t>
      </w:r>
      <w:r w:rsidR="00AA05E5" w:rsidRPr="00CD7FF5">
        <w:rPr>
          <w:sz w:val="24"/>
        </w:rPr>
        <w:t>, 2016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8"/>
      <w:headerReference w:type="default" r:id="rId9"/>
      <w:headerReference w:type="first" r:id="rId10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2E2" w:rsidRDefault="00E962E2">
      <w:r>
        <w:separator/>
      </w:r>
    </w:p>
  </w:endnote>
  <w:endnote w:type="continuationSeparator" w:id="0">
    <w:p w:rsidR="00E962E2" w:rsidRDefault="00E96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2E2" w:rsidRDefault="00E962E2">
      <w:r>
        <w:separator/>
      </w:r>
    </w:p>
  </w:footnote>
  <w:footnote w:type="continuationSeparator" w:id="0">
    <w:p w:rsidR="00E962E2" w:rsidRDefault="00E96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7F36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207454">
      <w:rPr>
        <w:i/>
      </w:rPr>
      <w:t>28  (</w:t>
    </w:r>
    <w:proofErr w:type="gramEnd"/>
    <w:r w:rsidR="00207454">
      <w:rPr>
        <w:i/>
      </w:rPr>
      <w:t>7/18</w:t>
    </w:r>
    <w:r>
      <w:rPr>
        <w:i/>
      </w:rPr>
      <w:t>/17)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A3068"/>
    <w:rsid w:val="000C4EAF"/>
    <w:rsid w:val="000D0F8F"/>
    <w:rsid w:val="000D12B4"/>
    <w:rsid w:val="000D36C4"/>
    <w:rsid w:val="00137F36"/>
    <w:rsid w:val="00183C60"/>
    <w:rsid w:val="00190FA5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78C0"/>
    <w:rsid w:val="002E4EE4"/>
    <w:rsid w:val="002E7711"/>
    <w:rsid w:val="00306FDE"/>
    <w:rsid w:val="00323A3D"/>
    <w:rsid w:val="00343259"/>
    <w:rsid w:val="0036107C"/>
    <w:rsid w:val="003A364F"/>
    <w:rsid w:val="003E6CA3"/>
    <w:rsid w:val="003F26CC"/>
    <w:rsid w:val="00424C31"/>
    <w:rsid w:val="00437F9B"/>
    <w:rsid w:val="0046045E"/>
    <w:rsid w:val="00470942"/>
    <w:rsid w:val="0047272F"/>
    <w:rsid w:val="00480C89"/>
    <w:rsid w:val="00496FE8"/>
    <w:rsid w:val="004C5D6E"/>
    <w:rsid w:val="004D0804"/>
    <w:rsid w:val="004E63BD"/>
    <w:rsid w:val="00501453"/>
    <w:rsid w:val="00513C03"/>
    <w:rsid w:val="0053098F"/>
    <w:rsid w:val="0054433D"/>
    <w:rsid w:val="00544535"/>
    <w:rsid w:val="005855C0"/>
    <w:rsid w:val="00591A7F"/>
    <w:rsid w:val="0059514B"/>
    <w:rsid w:val="005D09E7"/>
    <w:rsid w:val="005E2419"/>
    <w:rsid w:val="006059C7"/>
    <w:rsid w:val="0062234A"/>
    <w:rsid w:val="00640345"/>
    <w:rsid w:val="006B43C2"/>
    <w:rsid w:val="00814E97"/>
    <w:rsid w:val="008237A9"/>
    <w:rsid w:val="008401D7"/>
    <w:rsid w:val="00840DC3"/>
    <w:rsid w:val="00892BA2"/>
    <w:rsid w:val="008B1C99"/>
    <w:rsid w:val="008B450A"/>
    <w:rsid w:val="008E3173"/>
    <w:rsid w:val="008E43DF"/>
    <w:rsid w:val="00904CA1"/>
    <w:rsid w:val="009130CE"/>
    <w:rsid w:val="00926F50"/>
    <w:rsid w:val="00963FF7"/>
    <w:rsid w:val="009802FE"/>
    <w:rsid w:val="009814BF"/>
    <w:rsid w:val="009966D7"/>
    <w:rsid w:val="009D5BDE"/>
    <w:rsid w:val="009E45AD"/>
    <w:rsid w:val="009F1674"/>
    <w:rsid w:val="00A2047B"/>
    <w:rsid w:val="00A5013A"/>
    <w:rsid w:val="00A574F3"/>
    <w:rsid w:val="00A74177"/>
    <w:rsid w:val="00AA05E5"/>
    <w:rsid w:val="00AD2F1F"/>
    <w:rsid w:val="00AE4A46"/>
    <w:rsid w:val="00AE6FE8"/>
    <w:rsid w:val="00B02D79"/>
    <w:rsid w:val="00B250A0"/>
    <w:rsid w:val="00B4306D"/>
    <w:rsid w:val="00B4384D"/>
    <w:rsid w:val="00B62685"/>
    <w:rsid w:val="00BA3EEE"/>
    <w:rsid w:val="00BB36D2"/>
    <w:rsid w:val="00BC0780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D06A5B"/>
    <w:rsid w:val="00D30E85"/>
    <w:rsid w:val="00D40B53"/>
    <w:rsid w:val="00DB1200"/>
    <w:rsid w:val="00DD2C4D"/>
    <w:rsid w:val="00DE11B6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1386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Wengryniuk, Jack</cp:lastModifiedBy>
  <cp:revision>2</cp:revision>
  <cp:lastPrinted>2017-01-10T17:36:00Z</cp:lastPrinted>
  <dcterms:created xsi:type="dcterms:W3CDTF">2017-07-18T20:33:00Z</dcterms:created>
  <dcterms:modified xsi:type="dcterms:W3CDTF">2017-07-18T20:33:00Z</dcterms:modified>
</cp:coreProperties>
</file>