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F74" w:rsidRDefault="00A65F23">
      <w:r>
        <w:t>FCC WAIVER APPEAL</w:t>
      </w:r>
    </w:p>
    <w:p w:rsidR="00F74228" w:rsidRDefault="00F74228">
      <w:r>
        <w:t>CC Docket No. 02-6</w:t>
      </w:r>
      <w:bookmarkStart w:id="0" w:name="_GoBack"/>
      <w:bookmarkEnd w:id="0"/>
    </w:p>
    <w:p w:rsidR="00A65F23" w:rsidRDefault="00997EE4">
      <w:r>
        <w:t>Tallassee Community L</w:t>
      </w:r>
      <w:r w:rsidR="00A65F23">
        <w:t>ibrary</w:t>
      </w:r>
    </w:p>
    <w:p w:rsidR="00A65F23" w:rsidRDefault="00A65F23">
      <w:r>
        <w:t>BEN 128063</w:t>
      </w:r>
    </w:p>
    <w:p w:rsidR="00A65F23" w:rsidRDefault="00A65F23">
      <w:r>
        <w:t>Margaret Lumpkin</w:t>
      </w:r>
    </w:p>
    <w:p w:rsidR="00A65F23" w:rsidRDefault="00A65F23" w:rsidP="00997EE4">
      <w:pPr>
        <w:pStyle w:val="NoSpacing"/>
      </w:pPr>
      <w:r>
        <w:t>99 Freeman Ave</w:t>
      </w:r>
    </w:p>
    <w:p w:rsidR="00A65F23" w:rsidRDefault="00A65F23" w:rsidP="00997EE4">
      <w:pPr>
        <w:pStyle w:val="NoSpacing"/>
      </w:pPr>
      <w:r>
        <w:t>T</w:t>
      </w:r>
      <w:r w:rsidR="002A55EB">
        <w:t>a</w:t>
      </w:r>
      <w:r>
        <w:t>llassee, AL   36078-2035</w:t>
      </w:r>
    </w:p>
    <w:p w:rsidR="00A65F23" w:rsidRDefault="00A65F23"/>
    <w:p w:rsidR="00997EE4" w:rsidRDefault="002A55EB">
      <w:r>
        <w:t xml:space="preserve">At the request of the city mayor the </w:t>
      </w:r>
      <w:r w:rsidR="00A65F23">
        <w:t xml:space="preserve">Tallassee Community </w:t>
      </w:r>
      <w:r w:rsidR="00997EE4">
        <w:t>L</w:t>
      </w:r>
      <w:r w:rsidR="00A65F23">
        <w:t xml:space="preserve">ibrary filed a 470 for lit fiber installation </w:t>
      </w:r>
      <w:r>
        <w:t>and</w:t>
      </w:r>
      <w:r w:rsidR="00A65F23">
        <w:t xml:space="preserve"> service. There were no suitable bids from service providers. </w:t>
      </w:r>
      <w:r>
        <w:t xml:space="preserve">The USAC </w:t>
      </w:r>
      <w:r w:rsidR="00997EE4">
        <w:t xml:space="preserve">was then asked for advice as to how to proceed. They </w:t>
      </w:r>
      <w:r>
        <w:t>recommend</w:t>
      </w:r>
      <w:r w:rsidR="00997EE4">
        <w:t xml:space="preserve">ed the library file a new 470 and 471, then ask the FCC for a waiver, because the 471 filing would be outside the </w:t>
      </w:r>
      <w:r>
        <w:t xml:space="preserve">filing window. </w:t>
      </w:r>
      <w:r w:rsidR="00997EE4">
        <w:t xml:space="preserve"> </w:t>
      </w:r>
      <w:r>
        <w:t xml:space="preserve"> </w:t>
      </w:r>
      <w:r w:rsidR="00D60E2F">
        <w:t>We</w:t>
      </w:r>
      <w:r>
        <w:t xml:space="preserve"> </w:t>
      </w:r>
      <w:r w:rsidR="00A65F23">
        <w:t>submitted a new 470 form requesting basic internet service comparable to w</w:t>
      </w:r>
      <w:r w:rsidR="00997EE4">
        <w:t xml:space="preserve">hat </w:t>
      </w:r>
      <w:r w:rsidR="00D60E2F">
        <w:t>we</w:t>
      </w:r>
      <w:r w:rsidR="00997EE4">
        <w:t xml:space="preserve"> are current</w:t>
      </w:r>
      <w:r w:rsidR="00D60E2F">
        <w:t xml:space="preserve">ly </w:t>
      </w:r>
      <w:r w:rsidR="00997EE4">
        <w:t>receiving,</w:t>
      </w:r>
      <w:r w:rsidR="00A65F23">
        <w:t xml:space="preserve"> </w:t>
      </w:r>
      <w:r w:rsidR="00997EE4">
        <w:t>then</w:t>
      </w:r>
      <w:r>
        <w:t xml:space="preserve"> filed a new 471 after the 28-day waiting period.  </w:t>
      </w:r>
      <w:r w:rsidR="00D60E2F">
        <w:t>We</w:t>
      </w:r>
      <w:r>
        <w:t xml:space="preserve"> received notice</w:t>
      </w:r>
      <w:r w:rsidR="00A65F23">
        <w:t xml:space="preserve"> </w:t>
      </w:r>
      <w:r>
        <w:t>the filing deadline had passed.</w:t>
      </w:r>
    </w:p>
    <w:p w:rsidR="00A65F23" w:rsidRDefault="00997EE4">
      <w:r>
        <w:t xml:space="preserve">The library requests a waiver of the filing window deadline.  </w:t>
      </w:r>
      <w:r w:rsidR="00D60E2F">
        <w:t xml:space="preserve"> We are a small library and the loss of the </w:t>
      </w:r>
      <w:proofErr w:type="spellStart"/>
      <w:r w:rsidR="00D60E2F">
        <w:t>erate</w:t>
      </w:r>
      <w:proofErr w:type="spellEnd"/>
      <w:r w:rsidR="00D60E2F">
        <w:t xml:space="preserve"> funds will be detrimental to our budget.</w:t>
      </w:r>
    </w:p>
    <w:p w:rsidR="0017075E" w:rsidRDefault="0017075E"/>
    <w:p w:rsidR="0017075E" w:rsidRDefault="0017075E"/>
    <w:p w:rsidR="00D60E2F" w:rsidRDefault="00D60E2F"/>
    <w:sectPr w:rsidR="00D60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23"/>
    <w:rsid w:val="0017075E"/>
    <w:rsid w:val="002A55EB"/>
    <w:rsid w:val="004B00A0"/>
    <w:rsid w:val="00997EE4"/>
    <w:rsid w:val="00A65F23"/>
    <w:rsid w:val="00A8396F"/>
    <w:rsid w:val="00D60E2F"/>
    <w:rsid w:val="00F7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41DDF-338D-42D2-9A6F-324A1AE60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7EE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Anderson</dc:creator>
  <cp:keywords/>
  <dc:description/>
  <cp:lastModifiedBy>Susie Anderson</cp:lastModifiedBy>
  <cp:revision>2</cp:revision>
  <cp:lastPrinted>2017-07-18T20:59:00Z</cp:lastPrinted>
  <dcterms:created xsi:type="dcterms:W3CDTF">2017-07-18T21:10:00Z</dcterms:created>
  <dcterms:modified xsi:type="dcterms:W3CDTF">2017-07-18T21:10:00Z</dcterms:modified>
</cp:coreProperties>
</file>