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089" w:rsidRDefault="00CA2089">
      <w:pPr>
        <w:ind w:right="1440"/>
        <w:jc w:val="both"/>
        <w:rPr>
          <w:sz w:val="22"/>
        </w:rPr>
      </w:pPr>
      <w:r>
        <w:rPr>
          <w:sz w:val="22"/>
        </w:rPr>
        <w:tab/>
      </w:r>
      <w:r>
        <w:rPr>
          <w:sz w:val="22"/>
        </w:rPr>
        <w:tab/>
      </w:r>
      <w:r>
        <w:rPr>
          <w:sz w:val="22"/>
        </w:rPr>
        <w:tab/>
      </w:r>
    </w:p>
    <w:p w:rsidR="00BD448C" w:rsidRPr="00BD448C" w:rsidRDefault="00AB08EF" w:rsidP="00BD448C">
      <w:pPr>
        <w:ind w:right="1440"/>
        <w:jc w:val="both"/>
        <w:rPr>
          <w:sz w:val="22"/>
        </w:rPr>
      </w:pPr>
      <w:r>
        <w:rPr>
          <w:noProof/>
          <w:sz w:val="22"/>
        </w:rPr>
        <w:pict>
          <v:shapetype id="_x0000_t202" coordsize="21600,21600" o:spt="202" path="m,l,21600r21600,l21600,xe">
            <v:stroke joinstyle="miter"/>
            <v:path gradientshapeok="t" o:connecttype="rect"/>
          </v:shapetype>
          <v:shape id="_x0000_s1029" type="#_x0000_t202" style="position:absolute;left:0;text-align:left;margin-left:355.05pt;margin-top:6.95pt;width:117pt;height:61.2pt;z-index:251657728" filled="f" stroked="f">
            <v:textbox style="mso-next-textbox:#_x0000_s1029">
              <w:txbxContent>
                <w:p w:rsidR="00425D91" w:rsidRDefault="00425D91">
                  <w:pPr>
                    <w:jc w:val="right"/>
                    <w:rPr>
                      <w:rFonts w:ascii="Arial" w:hAnsi="Arial"/>
                      <w:b/>
                      <w:color w:val="000080"/>
                      <w:sz w:val="18"/>
                      <w:szCs w:val="18"/>
                    </w:rPr>
                  </w:pPr>
                  <w:r>
                    <w:rPr>
                      <w:rFonts w:ascii="Arial" w:hAnsi="Arial"/>
                      <w:b/>
                      <w:color w:val="000080"/>
                      <w:sz w:val="18"/>
                      <w:szCs w:val="18"/>
                    </w:rPr>
                    <w:t xml:space="preserve">3100 </w:t>
                  </w:r>
                  <w:smartTag w:uri="urn:schemas-microsoft-com:office:smarttags" w:element="place">
                    <w:r>
                      <w:rPr>
                        <w:rFonts w:ascii="Arial" w:hAnsi="Arial"/>
                        <w:b/>
                        <w:color w:val="000080"/>
                        <w:sz w:val="18"/>
                        <w:szCs w:val="18"/>
                      </w:rPr>
                      <w:t>East Arlington</w:t>
                    </w:r>
                  </w:smartTag>
                </w:p>
                <w:p w:rsidR="00425D91" w:rsidRDefault="00425D91">
                  <w:pPr>
                    <w:jc w:val="right"/>
                    <w:rPr>
                      <w:rFonts w:ascii="Arial" w:hAnsi="Arial"/>
                      <w:b/>
                      <w:color w:val="000080"/>
                      <w:sz w:val="18"/>
                      <w:szCs w:val="18"/>
                    </w:rPr>
                  </w:pPr>
                  <w:smartTag w:uri="urn:schemas-microsoft-com:office:smarttags" w:element="place">
                    <w:smartTag w:uri="urn:schemas-microsoft-com:office:smarttags" w:element="City">
                      <w:r>
                        <w:rPr>
                          <w:rFonts w:ascii="Arial" w:hAnsi="Arial"/>
                          <w:b/>
                          <w:color w:val="000080"/>
                          <w:sz w:val="18"/>
                          <w:szCs w:val="18"/>
                        </w:rPr>
                        <w:t>Ada</w:t>
                      </w:r>
                    </w:smartTag>
                    <w:r>
                      <w:rPr>
                        <w:rFonts w:ascii="Arial" w:hAnsi="Arial"/>
                        <w:b/>
                        <w:color w:val="000080"/>
                        <w:sz w:val="18"/>
                        <w:szCs w:val="18"/>
                      </w:rPr>
                      <w:t xml:space="preserve">, </w:t>
                    </w:r>
                    <w:smartTag w:uri="urn:schemas-microsoft-com:office:smarttags" w:element="State">
                      <w:r>
                        <w:rPr>
                          <w:rFonts w:ascii="Arial" w:hAnsi="Arial"/>
                          <w:b/>
                          <w:color w:val="000080"/>
                          <w:sz w:val="18"/>
                          <w:szCs w:val="18"/>
                        </w:rPr>
                        <w:t>Oklahoma</w:t>
                      </w:r>
                    </w:smartTag>
                    <w:r>
                      <w:rPr>
                        <w:rFonts w:ascii="Arial" w:hAnsi="Arial"/>
                        <w:b/>
                        <w:color w:val="000080"/>
                        <w:sz w:val="18"/>
                        <w:szCs w:val="18"/>
                      </w:rPr>
                      <w:t xml:space="preserve"> </w:t>
                    </w:r>
                    <w:smartTag w:uri="urn:schemas-microsoft-com:office:smarttags" w:element="PostalCode">
                      <w:r>
                        <w:rPr>
                          <w:rFonts w:ascii="Arial" w:hAnsi="Arial"/>
                          <w:b/>
                          <w:color w:val="000080"/>
                          <w:sz w:val="18"/>
                          <w:szCs w:val="18"/>
                        </w:rPr>
                        <w:t>74820</w:t>
                      </w:r>
                    </w:smartTag>
                  </w:smartTag>
                </w:p>
                <w:p w:rsidR="00425D91" w:rsidRDefault="00425D91">
                  <w:pPr>
                    <w:jc w:val="right"/>
                    <w:rPr>
                      <w:rFonts w:ascii="Arial" w:hAnsi="Arial"/>
                      <w:b/>
                      <w:color w:val="000080"/>
                      <w:sz w:val="18"/>
                      <w:szCs w:val="18"/>
                    </w:rPr>
                  </w:pPr>
                  <w:r>
                    <w:rPr>
                      <w:rFonts w:ascii="Arial" w:hAnsi="Arial"/>
                      <w:b/>
                      <w:color w:val="000080"/>
                      <w:sz w:val="18"/>
                      <w:szCs w:val="18"/>
                    </w:rPr>
                    <w:t>580-332-6601</w:t>
                  </w:r>
                </w:p>
                <w:p w:rsidR="00425D91" w:rsidRDefault="00425D91">
                  <w:pPr>
                    <w:jc w:val="right"/>
                    <w:rPr>
                      <w:color w:val="000080"/>
                      <w:sz w:val="18"/>
                      <w:szCs w:val="18"/>
                    </w:rPr>
                  </w:pPr>
                  <w:r>
                    <w:rPr>
                      <w:rFonts w:ascii="Arial" w:hAnsi="Arial"/>
                      <w:b/>
                      <w:color w:val="000080"/>
                      <w:sz w:val="18"/>
                      <w:szCs w:val="18"/>
                    </w:rPr>
                    <w:t>Fax 580-332-2576</w:t>
                  </w:r>
                </w:p>
              </w:txbxContent>
            </v:textbox>
          </v:shape>
        </w:pict>
      </w:r>
      <w:r w:rsidRPr="00AB08EF">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2pt;height:79.2pt">
            <v:imagedata r:id="rId6" o:title="WPSlogo Cropped"/>
          </v:shape>
        </w:pict>
      </w:r>
    </w:p>
    <w:p w:rsidR="00BD448C" w:rsidRDefault="00BD448C" w:rsidP="00F938AB">
      <w:pPr>
        <w:jc w:val="center"/>
        <w:rPr>
          <w:rFonts w:ascii="Calibri" w:hAnsi="Calibri"/>
          <w:b/>
          <w:sz w:val="24"/>
          <w:szCs w:val="24"/>
        </w:rPr>
      </w:pPr>
    </w:p>
    <w:p w:rsidR="00C36B5B" w:rsidRDefault="00C36B5B" w:rsidP="00C36B5B"/>
    <w:p w:rsidR="00C36B5B" w:rsidRPr="00854E76" w:rsidRDefault="00C36B5B" w:rsidP="00C36B5B">
      <w:pPr>
        <w:rPr>
          <w:rFonts w:ascii="Arial" w:hAnsi="Arial" w:cs="Arial"/>
        </w:rPr>
      </w:pPr>
      <w:r w:rsidRPr="00854E76">
        <w:rPr>
          <w:rFonts w:ascii="Arial" w:hAnsi="Arial" w:cs="Arial"/>
        </w:rPr>
        <w:t>July 21, 2017</w:t>
      </w:r>
    </w:p>
    <w:p w:rsidR="00C36B5B" w:rsidRPr="00854E76" w:rsidRDefault="00C36B5B" w:rsidP="00C36B5B">
      <w:pPr>
        <w:rPr>
          <w:rFonts w:ascii="Arial" w:hAnsi="Arial" w:cs="Arial"/>
        </w:rPr>
      </w:pPr>
    </w:p>
    <w:p w:rsidR="00C36B5B" w:rsidRPr="00854E76" w:rsidRDefault="00C36B5B" w:rsidP="00C36B5B">
      <w:pPr>
        <w:rPr>
          <w:rFonts w:ascii="Arial" w:hAnsi="Arial" w:cs="Arial"/>
        </w:rPr>
      </w:pPr>
      <w:r w:rsidRPr="00854E76">
        <w:rPr>
          <w:rFonts w:ascii="Arial" w:hAnsi="Arial" w:cs="Arial"/>
        </w:rPr>
        <w:t>Marlene H. Dortch, Secretary</w:t>
      </w:r>
    </w:p>
    <w:p w:rsidR="00C36B5B" w:rsidRPr="00854E76" w:rsidRDefault="00C36B5B" w:rsidP="00C36B5B">
      <w:pPr>
        <w:rPr>
          <w:rFonts w:ascii="Arial" w:hAnsi="Arial" w:cs="Arial"/>
        </w:rPr>
      </w:pPr>
      <w:r w:rsidRPr="00854E76">
        <w:rPr>
          <w:rFonts w:ascii="Arial" w:hAnsi="Arial" w:cs="Arial"/>
        </w:rPr>
        <w:t>Federal Communications Commission</w:t>
      </w:r>
    </w:p>
    <w:p w:rsidR="00C36B5B" w:rsidRPr="00854E76" w:rsidRDefault="00C36B5B" w:rsidP="00C36B5B">
      <w:pPr>
        <w:rPr>
          <w:rFonts w:ascii="Arial" w:hAnsi="Arial" w:cs="Arial"/>
        </w:rPr>
      </w:pPr>
      <w:r w:rsidRPr="00854E76">
        <w:rPr>
          <w:rFonts w:ascii="Arial" w:hAnsi="Arial" w:cs="Arial"/>
        </w:rPr>
        <w:t>RE: GN Docket No. 12-354, RM-11778 and RM-11789</w:t>
      </w:r>
    </w:p>
    <w:p w:rsidR="00C36B5B" w:rsidRPr="00854E76" w:rsidRDefault="00C36B5B" w:rsidP="00C36B5B">
      <w:pPr>
        <w:rPr>
          <w:rFonts w:ascii="Arial" w:hAnsi="Arial" w:cs="Arial"/>
        </w:rPr>
      </w:pPr>
    </w:p>
    <w:p w:rsidR="00C36B5B" w:rsidRPr="00854E76" w:rsidRDefault="00C36B5B" w:rsidP="00854E76">
      <w:pPr>
        <w:jc w:val="both"/>
        <w:rPr>
          <w:rFonts w:ascii="Arial" w:hAnsi="Arial" w:cs="Arial"/>
        </w:rPr>
      </w:pPr>
      <w:r w:rsidRPr="00854E76">
        <w:rPr>
          <w:rFonts w:ascii="Arial" w:hAnsi="Arial" w:cs="Arial"/>
        </w:rPr>
        <w:t>WPS, Inc. is a small Fixed Wireless Internet Service Provider operating in Pontotoc County, Oklahoma.  We current serve approximately 150 customers in an area that is exclusively rural.  We are currently replacing our electronics and radios to be able to provide subscription plans of 3Mbps/1Mbps, 6Mbps/2Mbps, 10Mbps/3Mbps and 25Mbps/5Mbps.</w:t>
      </w:r>
    </w:p>
    <w:p w:rsidR="00C36B5B" w:rsidRPr="00854E76" w:rsidRDefault="00C36B5B" w:rsidP="00854E76">
      <w:pPr>
        <w:jc w:val="both"/>
        <w:rPr>
          <w:rFonts w:ascii="Arial" w:hAnsi="Arial" w:cs="Arial"/>
        </w:rPr>
      </w:pPr>
    </w:p>
    <w:p w:rsidR="00C36B5B" w:rsidRPr="00854E76" w:rsidRDefault="00C36B5B" w:rsidP="00854E76">
      <w:pPr>
        <w:jc w:val="both"/>
        <w:rPr>
          <w:rFonts w:ascii="Arial" w:hAnsi="Arial" w:cs="Arial"/>
        </w:rPr>
      </w:pPr>
      <w:r w:rsidRPr="00854E76">
        <w:rPr>
          <w:rFonts w:ascii="Arial" w:hAnsi="Arial" w:cs="Arial"/>
        </w:rPr>
        <w:t>WPS, Inc. currently is using solely unlicensed frequenc</w:t>
      </w:r>
      <w:r w:rsidR="00854E76">
        <w:rPr>
          <w:rFonts w:ascii="Arial" w:hAnsi="Arial" w:cs="Arial"/>
        </w:rPr>
        <w:t>ies and are finding that it has</w:t>
      </w:r>
      <w:r w:rsidRPr="00854E76">
        <w:rPr>
          <w:rFonts w:ascii="Arial" w:hAnsi="Arial" w:cs="Arial"/>
        </w:rPr>
        <w:t xml:space="preserve"> become almost impossible to obtain </w:t>
      </w:r>
      <w:r w:rsidR="00854E76">
        <w:rPr>
          <w:rFonts w:ascii="Arial" w:hAnsi="Arial" w:cs="Arial"/>
        </w:rPr>
        <w:t xml:space="preserve">clear and </w:t>
      </w:r>
      <w:r w:rsidRPr="00854E76">
        <w:rPr>
          <w:rFonts w:ascii="Arial" w:hAnsi="Arial" w:cs="Arial"/>
        </w:rPr>
        <w:t>clean enough channels to provide the stable quality of service that our rural customer</w:t>
      </w:r>
      <w:r w:rsidR="00854E76">
        <w:rPr>
          <w:rFonts w:ascii="Arial" w:hAnsi="Arial" w:cs="Arial"/>
        </w:rPr>
        <w:t>s</w:t>
      </w:r>
      <w:bookmarkStart w:id="0" w:name="_GoBack"/>
      <w:bookmarkEnd w:id="0"/>
      <w:r w:rsidRPr="00854E76">
        <w:rPr>
          <w:rFonts w:ascii="Arial" w:hAnsi="Arial" w:cs="Arial"/>
        </w:rPr>
        <w:t xml:space="preserve"> deserve.  It has been our desire to evolve into a service provider that would provide the delivery of our service through licensed </w:t>
      </w:r>
      <w:r w:rsidR="000E5359" w:rsidRPr="00854E76">
        <w:rPr>
          <w:rFonts w:ascii="Arial" w:hAnsi="Arial" w:cs="Arial"/>
        </w:rPr>
        <w:t>frequencies</w:t>
      </w:r>
      <w:r w:rsidRPr="00854E76">
        <w:rPr>
          <w:rFonts w:ascii="Arial" w:hAnsi="Arial" w:cs="Arial"/>
        </w:rPr>
        <w:t xml:space="preserve"> but have found them to be largely unavailable to us due to either availability and/or cost.  We are hopeful that the opening of additional spectrum will lessen </w:t>
      </w:r>
      <w:r w:rsidR="000E5359" w:rsidRPr="00854E76">
        <w:rPr>
          <w:rFonts w:ascii="Arial" w:hAnsi="Arial" w:cs="Arial"/>
        </w:rPr>
        <w:t>or do away with these obstacles we’ve encountered.</w:t>
      </w:r>
    </w:p>
    <w:p w:rsidR="000E5359" w:rsidRPr="00854E76" w:rsidRDefault="000E5359" w:rsidP="00854E76">
      <w:pPr>
        <w:jc w:val="both"/>
        <w:rPr>
          <w:rFonts w:ascii="Arial" w:hAnsi="Arial" w:cs="Arial"/>
        </w:rPr>
      </w:pPr>
    </w:p>
    <w:p w:rsidR="000E5359" w:rsidRPr="00854E76" w:rsidRDefault="000E5359" w:rsidP="00854E76">
      <w:pPr>
        <w:jc w:val="both"/>
        <w:rPr>
          <w:rFonts w:ascii="Arial" w:hAnsi="Arial" w:cs="Arial"/>
        </w:rPr>
      </w:pPr>
      <w:r w:rsidRPr="00854E76">
        <w:rPr>
          <w:rFonts w:ascii="Arial" w:hAnsi="Arial" w:cs="Arial"/>
        </w:rPr>
        <w:t>It is WPS’s sincere desire to expand our service offerings to the rural population in and around our current service area of Pontotoc County, Oklahoma where most of the residents are reduced to a single option or the possibility of having 2 choices at most.</w:t>
      </w:r>
    </w:p>
    <w:p w:rsidR="000E5359" w:rsidRPr="00854E76" w:rsidRDefault="000E5359" w:rsidP="00854E76">
      <w:pPr>
        <w:jc w:val="both"/>
        <w:rPr>
          <w:rFonts w:ascii="Arial" w:hAnsi="Arial" w:cs="Arial"/>
        </w:rPr>
      </w:pPr>
    </w:p>
    <w:p w:rsidR="000E5359" w:rsidRPr="00854E76" w:rsidRDefault="000E5359" w:rsidP="00854E76">
      <w:pPr>
        <w:jc w:val="both"/>
        <w:rPr>
          <w:rFonts w:ascii="Arial" w:hAnsi="Arial" w:cs="Arial"/>
        </w:rPr>
      </w:pPr>
      <w:r w:rsidRPr="00854E76">
        <w:rPr>
          <w:rFonts w:ascii="Arial" w:hAnsi="Arial" w:cs="Arial"/>
        </w:rPr>
        <w:t xml:space="preserve">WPS vehemently opposes the petitions from T-Mobile and CTIA and believes that their proposed changes will make the service just another asset in the </w:t>
      </w:r>
      <w:r w:rsidR="001854AF" w:rsidRPr="00854E76">
        <w:rPr>
          <w:rFonts w:ascii="Arial" w:hAnsi="Arial" w:cs="Arial"/>
        </w:rPr>
        <w:t>spectrum</w:t>
      </w:r>
      <w:r w:rsidRPr="00854E76">
        <w:rPr>
          <w:rFonts w:ascii="Arial" w:hAnsi="Arial" w:cs="Arial"/>
        </w:rPr>
        <w:t xml:space="preserve"> </w:t>
      </w:r>
      <w:r w:rsidR="001854AF" w:rsidRPr="00854E76">
        <w:rPr>
          <w:rFonts w:ascii="Arial" w:hAnsi="Arial" w:cs="Arial"/>
        </w:rPr>
        <w:t>portfolios of the major carriers.</w:t>
      </w:r>
    </w:p>
    <w:p w:rsidR="001854AF" w:rsidRPr="00854E76" w:rsidRDefault="001854AF" w:rsidP="00854E76">
      <w:pPr>
        <w:jc w:val="both"/>
        <w:rPr>
          <w:rFonts w:ascii="Arial" w:hAnsi="Arial" w:cs="Arial"/>
        </w:rPr>
      </w:pPr>
    </w:p>
    <w:p w:rsidR="001854AF" w:rsidRPr="00854E76" w:rsidRDefault="001854AF" w:rsidP="00854E76">
      <w:pPr>
        <w:jc w:val="both"/>
        <w:rPr>
          <w:rFonts w:ascii="Arial" w:hAnsi="Arial" w:cs="Arial"/>
        </w:rPr>
      </w:pPr>
      <w:r w:rsidRPr="00854E76">
        <w:rPr>
          <w:rFonts w:ascii="Arial" w:hAnsi="Arial" w:cs="Arial"/>
        </w:rPr>
        <w:t>WPS is hopeful that the Commission will consider the thoughts, needs and opinions of the members that make up the WISPA organization, of which WPS is a member.</w:t>
      </w:r>
    </w:p>
    <w:p w:rsidR="001854AF" w:rsidRPr="00854E76" w:rsidRDefault="001854AF" w:rsidP="00C36B5B">
      <w:pPr>
        <w:rPr>
          <w:rFonts w:ascii="Arial" w:hAnsi="Arial" w:cs="Arial"/>
        </w:rPr>
      </w:pPr>
    </w:p>
    <w:p w:rsidR="001854AF" w:rsidRPr="00854E76" w:rsidRDefault="001854AF" w:rsidP="00C36B5B">
      <w:pPr>
        <w:rPr>
          <w:rFonts w:ascii="Arial" w:hAnsi="Arial" w:cs="Arial"/>
        </w:rPr>
      </w:pPr>
      <w:r w:rsidRPr="00854E76">
        <w:rPr>
          <w:rFonts w:ascii="Arial" w:hAnsi="Arial" w:cs="Arial"/>
        </w:rPr>
        <w:t>Thank You.</w:t>
      </w:r>
    </w:p>
    <w:p w:rsidR="001854AF" w:rsidRPr="00854E76" w:rsidRDefault="001854AF" w:rsidP="00C36B5B">
      <w:pPr>
        <w:rPr>
          <w:rFonts w:ascii="Arial" w:hAnsi="Arial" w:cs="Arial"/>
        </w:rPr>
      </w:pPr>
    </w:p>
    <w:p w:rsidR="001854AF" w:rsidRPr="00854E76" w:rsidRDefault="001854AF" w:rsidP="00C36B5B">
      <w:pPr>
        <w:rPr>
          <w:rFonts w:ascii="Arial" w:hAnsi="Arial" w:cs="Arial"/>
        </w:rPr>
      </w:pPr>
      <w:r w:rsidRPr="00854E76">
        <w:rPr>
          <w:rFonts w:ascii="Arial" w:hAnsi="Arial" w:cs="Arial"/>
        </w:rPr>
        <w:t>Sincerely,</w:t>
      </w:r>
    </w:p>
    <w:p w:rsidR="001854AF" w:rsidRDefault="001854AF" w:rsidP="00C36B5B"/>
    <w:p w:rsidR="001854AF" w:rsidRDefault="00854E76" w:rsidP="00C36B5B">
      <w:r>
        <w:pict>
          <v:shape id="_x0000_i1026" type="#_x0000_t75" style="width:205.8pt;height:48pt">
            <v:imagedata r:id="rId7" o:title="Bruce Signature"/>
          </v:shape>
        </w:pict>
      </w:r>
    </w:p>
    <w:p w:rsidR="00854E76" w:rsidRDefault="00854E76" w:rsidP="00C36B5B"/>
    <w:p w:rsidR="001854AF" w:rsidRPr="00854E76" w:rsidRDefault="001854AF" w:rsidP="00C36B5B">
      <w:pPr>
        <w:rPr>
          <w:rFonts w:ascii="Arial" w:hAnsi="Arial" w:cs="Arial"/>
        </w:rPr>
      </w:pPr>
      <w:r w:rsidRPr="00854E76">
        <w:rPr>
          <w:rFonts w:ascii="Arial" w:hAnsi="Arial" w:cs="Arial"/>
        </w:rPr>
        <w:t>Bruce Jones</w:t>
      </w:r>
    </w:p>
    <w:p w:rsidR="001854AF" w:rsidRPr="00854E76" w:rsidRDefault="001854AF" w:rsidP="00C36B5B">
      <w:pPr>
        <w:rPr>
          <w:rFonts w:ascii="Arial" w:hAnsi="Arial" w:cs="Arial"/>
        </w:rPr>
      </w:pPr>
      <w:r w:rsidRPr="00854E76">
        <w:rPr>
          <w:rFonts w:ascii="Arial" w:hAnsi="Arial" w:cs="Arial"/>
        </w:rPr>
        <w:t>President, WPS, Inc.</w:t>
      </w:r>
    </w:p>
    <w:p w:rsidR="001854AF" w:rsidRDefault="001854AF" w:rsidP="00C36B5B"/>
    <w:sectPr w:rsidR="001854AF" w:rsidSect="00AB08EF">
      <w:footerReference w:type="default" r:id="rId8"/>
      <w:pgSz w:w="12240" w:h="15840" w:code="1"/>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875" w:rsidRDefault="00E20875">
      <w:r>
        <w:separator/>
      </w:r>
    </w:p>
  </w:endnote>
  <w:endnote w:type="continuationSeparator" w:id="0">
    <w:p w:rsidR="00E20875" w:rsidRDefault="00E20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D91" w:rsidRDefault="00425D91">
    <w:pPr>
      <w:pStyle w:val="Footer"/>
      <w:jc w:val="center"/>
      <w:rPr>
        <w:b/>
        <w:bCs/>
        <w:i/>
        <w:iCs/>
        <w:color w:val="000080"/>
      </w:rPr>
    </w:pPr>
    <w:r>
      <w:rPr>
        <w:b/>
        <w:bCs/>
        <w:i/>
        <w:iCs/>
        <w:color w:val="000080"/>
      </w:rPr>
      <w:t xml:space="preserve">“Celebrating over </w:t>
    </w:r>
    <w:r w:rsidR="00AC7619">
      <w:rPr>
        <w:b/>
        <w:bCs/>
        <w:i/>
        <w:iCs/>
        <w:color w:val="000080"/>
      </w:rPr>
      <w:t>3</w:t>
    </w:r>
    <w:r w:rsidR="001F1215">
      <w:rPr>
        <w:b/>
        <w:bCs/>
        <w:i/>
        <w:iCs/>
        <w:color w:val="000080"/>
      </w:rPr>
      <w:t>3</w:t>
    </w:r>
    <w:r w:rsidR="00AC7619">
      <w:rPr>
        <w:b/>
        <w:bCs/>
        <w:i/>
        <w:iCs/>
        <w:color w:val="000080"/>
      </w:rPr>
      <w:t xml:space="preserve"> </w:t>
    </w:r>
    <w:r>
      <w:rPr>
        <w:b/>
        <w:bCs/>
        <w:i/>
        <w:iCs/>
        <w:color w:val="000080"/>
      </w:rPr>
      <w:t>years of Sales and Service.”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875" w:rsidRDefault="00E20875">
      <w:r>
        <w:separator/>
      </w:r>
    </w:p>
  </w:footnote>
  <w:footnote w:type="continuationSeparator" w:id="0">
    <w:p w:rsidR="00E20875" w:rsidRDefault="00E208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US" w:vendorID="64" w:dllVersion="131077"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028"/>
    <w:rsid w:val="000379AD"/>
    <w:rsid w:val="00063E0A"/>
    <w:rsid w:val="00095524"/>
    <w:rsid w:val="000A30A6"/>
    <w:rsid w:val="000A46FF"/>
    <w:rsid w:val="000A6835"/>
    <w:rsid w:val="000C250C"/>
    <w:rsid w:val="000E5359"/>
    <w:rsid w:val="00165594"/>
    <w:rsid w:val="001854AF"/>
    <w:rsid w:val="001F1215"/>
    <w:rsid w:val="00247030"/>
    <w:rsid w:val="00280769"/>
    <w:rsid w:val="002B5B45"/>
    <w:rsid w:val="002F0ADE"/>
    <w:rsid w:val="002F7F6B"/>
    <w:rsid w:val="00300258"/>
    <w:rsid w:val="003143B4"/>
    <w:rsid w:val="003221E2"/>
    <w:rsid w:val="003418FE"/>
    <w:rsid w:val="003869C9"/>
    <w:rsid w:val="003B0746"/>
    <w:rsid w:val="003B3C9D"/>
    <w:rsid w:val="003D579C"/>
    <w:rsid w:val="00406346"/>
    <w:rsid w:val="004135EB"/>
    <w:rsid w:val="00425D91"/>
    <w:rsid w:val="00430DB2"/>
    <w:rsid w:val="004516CF"/>
    <w:rsid w:val="004912B0"/>
    <w:rsid w:val="004B1C39"/>
    <w:rsid w:val="00550C44"/>
    <w:rsid w:val="005A2E2E"/>
    <w:rsid w:val="005B363C"/>
    <w:rsid w:val="006011D6"/>
    <w:rsid w:val="00681224"/>
    <w:rsid w:val="006A281E"/>
    <w:rsid w:val="00724432"/>
    <w:rsid w:val="00794CAB"/>
    <w:rsid w:val="007C4FC5"/>
    <w:rsid w:val="0081089B"/>
    <w:rsid w:val="00826EBE"/>
    <w:rsid w:val="00835607"/>
    <w:rsid w:val="00841AE8"/>
    <w:rsid w:val="00854E76"/>
    <w:rsid w:val="00887D81"/>
    <w:rsid w:val="008B6784"/>
    <w:rsid w:val="008F483B"/>
    <w:rsid w:val="009263C3"/>
    <w:rsid w:val="009A02F8"/>
    <w:rsid w:val="009D61A5"/>
    <w:rsid w:val="00A1764E"/>
    <w:rsid w:val="00AB08EF"/>
    <w:rsid w:val="00AB4028"/>
    <w:rsid w:val="00AC7619"/>
    <w:rsid w:val="00AC7E3A"/>
    <w:rsid w:val="00AD58BC"/>
    <w:rsid w:val="00B05A37"/>
    <w:rsid w:val="00B40448"/>
    <w:rsid w:val="00B71360"/>
    <w:rsid w:val="00BD448C"/>
    <w:rsid w:val="00C36B5B"/>
    <w:rsid w:val="00C409FB"/>
    <w:rsid w:val="00CA2089"/>
    <w:rsid w:val="00CC637F"/>
    <w:rsid w:val="00D16484"/>
    <w:rsid w:val="00D73D2C"/>
    <w:rsid w:val="00D95D96"/>
    <w:rsid w:val="00DB78B2"/>
    <w:rsid w:val="00E20875"/>
    <w:rsid w:val="00E4254C"/>
    <w:rsid w:val="00E8433B"/>
    <w:rsid w:val="00EB0B44"/>
    <w:rsid w:val="00EC2E28"/>
    <w:rsid w:val="00F8396D"/>
    <w:rsid w:val="00F9005B"/>
    <w:rsid w:val="00F938AB"/>
    <w:rsid w:val="00FA16C4"/>
    <w:rsid w:val="00FA70A0"/>
    <w:rsid w:val="00FB0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hapeDefaults>
    <o:shapedefaults v:ext="edit" spidmax="2050"/>
    <o:shapelayout v:ext="edit">
      <o:idmap v:ext="edit" data="1"/>
    </o:shapelayout>
  </w:shapeDefaults>
  <w:decimalSymbol w:val="."/>
  <w:listSeparator w:val=","/>
  <w15:chartTrackingRefBased/>
  <w15:docId w15:val="{10ACBEC2-EB8C-4C76-8652-735BB1C70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jc w:val="center"/>
      <w:outlineLvl w:val="1"/>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ind w:right="117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C36B5B"/>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425028">
      <w:bodyDiv w:val="1"/>
      <w:marLeft w:val="0"/>
      <w:marRight w:val="0"/>
      <w:marTop w:val="0"/>
      <w:marBottom w:val="0"/>
      <w:divBdr>
        <w:top w:val="none" w:sz="0" w:space="0" w:color="auto"/>
        <w:left w:val="none" w:sz="0" w:space="0" w:color="auto"/>
        <w:bottom w:val="none" w:sz="0" w:space="0" w:color="auto"/>
        <w:right w:val="none" w:sz="0" w:space="0" w:color="auto"/>
      </w:divBdr>
    </w:div>
    <w:div w:id="161467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INVOI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INVOICE.DOT</Template>
  <TotalTime>2</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Invoice</vt:lpstr>
    </vt:vector>
  </TitlesOfParts>
  <Company>W.P.S., Inc.</Company>
  <LinksUpToDate>false</LinksUpToDate>
  <CharactersWithSpaces>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Invoice</dc:title>
  <dc:subject/>
  <dc:creator>Delma Barnum</dc:creator>
  <cp:keywords/>
  <dc:description>Invoice for WPS</dc:description>
  <cp:lastModifiedBy>Bruce Jones</cp:lastModifiedBy>
  <cp:revision>2</cp:revision>
  <cp:lastPrinted>2015-07-09T16:01:00Z</cp:lastPrinted>
  <dcterms:created xsi:type="dcterms:W3CDTF">2017-07-21T22:18:00Z</dcterms:created>
  <dcterms:modified xsi:type="dcterms:W3CDTF">2017-07-21T22:18:00Z</dcterms:modified>
</cp:coreProperties>
</file>