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96" w:rsidRPr="00AF2E96" w:rsidRDefault="00AF2E96" w:rsidP="00AF2E96">
      <w:pPr>
        <w:numPr>
          <w:ilvl w:val="0"/>
          <w:numId w:val="1"/>
        </w:numPr>
        <w:spacing w:beforeAutospacing="1" w:after="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"https://portal.usac.org/suite/tempo/records/view/all" </w:instrText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  <w:r w:rsidRPr="00AF2E96">
        <w:rPr>
          <w:rFonts w:ascii="inherit" w:eastAsia="Times New Roman" w:hAnsi="inherit" w:cs="Arial"/>
          <w:color w:val="1D659C"/>
          <w:sz w:val="21"/>
          <w:szCs w:val="21"/>
          <w:bdr w:val="none" w:sz="0" w:space="0" w:color="auto" w:frame="1"/>
        </w:rPr>
        <w:br/>
      </w:r>
      <w:r w:rsidRPr="00AF2E96">
        <w:rPr>
          <w:rFonts w:ascii="inherit" w:eastAsia="Times New Roman" w:hAnsi="inherit" w:cs="Arial"/>
          <w:color w:val="1D659C"/>
          <w:sz w:val="21"/>
          <w:szCs w:val="21"/>
          <w:u w:val="single"/>
          <w:bdr w:val="none" w:sz="0" w:space="0" w:color="auto" w:frame="1"/>
        </w:rPr>
        <w:t>Records</w:t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:rsidR="00AF2E96" w:rsidRPr="00AF2E96" w:rsidRDefault="00AF2E96" w:rsidP="00AF2E96">
      <w:pPr>
        <w:numPr>
          <w:ilvl w:val="0"/>
          <w:numId w:val="1"/>
        </w:numPr>
        <w:spacing w:beforeAutospacing="1" w:after="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hyperlink r:id="rId5" w:history="1">
        <w:r w:rsidRPr="00AF2E96">
          <w:rPr>
            <w:rFonts w:ascii="inherit" w:eastAsia="Times New Roman" w:hAnsi="inherit" w:cs="Arial"/>
            <w:color w:val="1D659C"/>
            <w:sz w:val="21"/>
            <w:szCs w:val="21"/>
            <w:u w:val="single"/>
            <w:bdr w:val="none" w:sz="0" w:space="0" w:color="auto" w:frame="1"/>
          </w:rPr>
          <w:t>Customer Service Cases</w:t>
        </w:r>
      </w:hyperlink>
    </w:p>
    <w:p w:rsidR="00AF2E96" w:rsidRPr="00AF2E96" w:rsidRDefault="00AF2E96" w:rsidP="00AF2E96">
      <w:pPr>
        <w:spacing w:before="100" w:beforeAutospacing="1" w:after="100" w:afterAutospacing="1" w:line="240" w:lineRule="auto"/>
        <w:outlineLvl w:val="0"/>
        <w:rPr>
          <w:rFonts w:ascii="inherit" w:eastAsia="Times New Roman" w:hAnsi="inherit" w:cs="Arial"/>
          <w:b/>
          <w:bCs/>
          <w:color w:val="000000"/>
          <w:kern w:val="36"/>
          <w:sz w:val="48"/>
          <w:szCs w:val="48"/>
        </w:rPr>
      </w:pPr>
      <w:r w:rsidRPr="00AF2E96">
        <w:rPr>
          <w:rFonts w:ascii="inherit" w:eastAsia="Times New Roman" w:hAnsi="inherit" w:cs="Arial"/>
          <w:b/>
          <w:bCs/>
          <w:color w:val="000000"/>
          <w:kern w:val="36"/>
          <w:sz w:val="48"/>
          <w:szCs w:val="48"/>
        </w:rPr>
        <w:t>#258039 - Cancelling a 470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FOLLOW THIS RECORD TO SEE NEWS RELATED TO IT IN YOUR NEWS FEED</w:t>
      </w:r>
    </w:p>
    <w:p w:rsidR="00AF2E96" w:rsidRPr="00AF2E96" w:rsidRDefault="00AF2E96" w:rsidP="00AF2E96">
      <w:pPr>
        <w:numPr>
          <w:ilvl w:val="0"/>
          <w:numId w:val="2"/>
        </w:numPr>
        <w:spacing w:after="0" w:line="240" w:lineRule="auto"/>
        <w:rPr>
          <w:rFonts w:ascii="inherit" w:eastAsia="Times New Roman" w:hAnsi="inherit" w:cs="Times New Roman"/>
          <w:color w:val="0000FF"/>
          <w:sz w:val="24"/>
          <w:szCs w:val="24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"https://portal.usac.org/suite/tempo/records/item/lMBDUvg2DtnG8p1r6RDkTVfs4laT_DhZPJUZnyptdofrUGJCXj15LfnjLptVUATTKPxo2Q-SF6AUlz1_VizsvXIsrWHF7-t6T3g_tHHWGt1fvZmOQ/view/summary" </w:instrText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</w:p>
    <w:p w:rsidR="00AF2E96" w:rsidRPr="00AF2E96" w:rsidRDefault="00AF2E96" w:rsidP="00AF2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E96">
        <w:rPr>
          <w:rFonts w:ascii="inherit" w:eastAsia="Times New Roman" w:hAnsi="inherit" w:cs="Arial"/>
          <w:color w:val="0000FF"/>
          <w:sz w:val="21"/>
          <w:szCs w:val="21"/>
        </w:rPr>
        <w:t>Summary</w:t>
      </w:r>
    </w:p>
    <w:p w:rsidR="00AF2E96" w:rsidRPr="00AF2E96" w:rsidRDefault="00AF2E96" w:rsidP="00AF2E96">
      <w:pPr>
        <w:spacing w:beforeAutospacing="1" w:after="0" w:afterAutospacing="1" w:line="240" w:lineRule="auto"/>
        <w:ind w:left="720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:rsidR="00AF2E96" w:rsidRPr="00AF2E96" w:rsidRDefault="00AF2E96" w:rsidP="00AF2E9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D659C"/>
          <w:sz w:val="24"/>
          <w:szCs w:val="24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"https://portal.usac.org/suite/tempo/records/item/lMBDUvg2DtnG8p1r6RDkTVfs4laT_DhZPJUZnyptdofrUGJCXj15LfnjLptVUATTKPxo2Q-SF6AUlz1_VizsvXIsrWHF7-t6T3g_tHHWGt1fvZmOQ/view/news" </w:instrText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</w:p>
    <w:p w:rsidR="00AF2E96" w:rsidRPr="00AF2E96" w:rsidRDefault="00AF2E96" w:rsidP="00AF2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E96">
        <w:rPr>
          <w:rFonts w:ascii="inherit" w:eastAsia="Times New Roman" w:hAnsi="inherit" w:cs="Arial"/>
          <w:color w:val="1D659C"/>
          <w:sz w:val="21"/>
          <w:szCs w:val="21"/>
        </w:rPr>
        <w:t>News</w:t>
      </w:r>
    </w:p>
    <w:p w:rsidR="00AF2E96" w:rsidRPr="00AF2E96" w:rsidRDefault="00AF2E96" w:rsidP="00AF2E96">
      <w:pPr>
        <w:spacing w:beforeAutospacing="1" w:after="0" w:afterAutospacing="1" w:line="240" w:lineRule="auto"/>
        <w:ind w:left="720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:rsidR="00AF2E96" w:rsidRPr="00AF2E96" w:rsidRDefault="00AF2E96" w:rsidP="00AF2E9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D659C"/>
          <w:sz w:val="24"/>
          <w:szCs w:val="24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"https://portal.usac.org/suite/tempo/records/item/lMBDUvg2DtnG8p1r6RDkTVfs4laT_DhZPJUZnyptdofrUGJCXj15LfnjLptVUATTKPxo2Q-SF6AUlz1_VizsvXIsrWHF7-t6T3g_tHHWGt1fvZmOQ/view/actions" </w:instrText>
      </w: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</w:p>
    <w:p w:rsidR="00AF2E96" w:rsidRPr="00AF2E96" w:rsidRDefault="00AF2E96" w:rsidP="00AF2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E96">
        <w:rPr>
          <w:rFonts w:ascii="inherit" w:eastAsia="Times New Roman" w:hAnsi="inherit" w:cs="Arial"/>
          <w:color w:val="1D659C"/>
          <w:sz w:val="21"/>
          <w:szCs w:val="21"/>
        </w:rPr>
        <w:t>Related Actions</w:t>
      </w:r>
    </w:p>
    <w:p w:rsidR="00AF2E96" w:rsidRPr="00AF2E96" w:rsidRDefault="00AF2E96" w:rsidP="00AF2E96">
      <w:pPr>
        <w:spacing w:beforeAutospacing="1" w:after="0" w:afterAutospacing="1" w:line="240" w:lineRule="auto"/>
        <w:ind w:left="720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:rsidR="00AF2E96" w:rsidRPr="00AF2E96" w:rsidRDefault="00AF2E96" w:rsidP="00AF2E96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Case </w:t>
      </w:r>
      <w:proofErr w:type="spellStart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DetailsHide</w:t>
      </w:r>
      <w:proofErr w:type="spellEnd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Topic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t>FCC Form 470 - Other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Status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t>Closed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Priority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t>Medium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Inquiry Type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lastRenderedPageBreak/>
        <w:t>Web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Form Type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t>FCC Form 470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Form Number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Created By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proofErr w:type="spellStart"/>
      <w:r w:rsidRPr="00AF2E96">
        <w:rPr>
          <w:rFonts w:ascii="inherit" w:eastAsia="Times New Roman" w:hAnsi="inherit" w:cs="Arial"/>
          <w:color w:val="000000"/>
          <w:sz w:val="21"/>
          <w:szCs w:val="21"/>
        </w:rPr>
        <w:t>Joeline</w:t>
      </w:r>
      <w:proofErr w:type="spellEnd"/>
      <w:r w:rsidRPr="00AF2E96">
        <w:rPr>
          <w:rFonts w:ascii="inherit" w:eastAsia="Times New Roman" w:hAnsi="inherit" w:cs="Arial"/>
          <w:color w:val="000000"/>
          <w:sz w:val="21"/>
          <w:szCs w:val="21"/>
        </w:rPr>
        <w:t xml:space="preserve"> Ribley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Created On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t>12/11/2018 1:31 PM EST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Organization</w:t>
      </w:r>
    </w:p>
    <w:p w:rsidR="00AF2E96" w:rsidRPr="00AF2E96" w:rsidRDefault="00AF2E96" w:rsidP="00AF2E96">
      <w:pPr>
        <w:spacing w:after="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hyperlink r:id="rId6" w:history="1">
        <w:r w:rsidRPr="00AF2E96">
          <w:rPr>
            <w:rFonts w:ascii="inherit" w:eastAsia="Times New Roman" w:hAnsi="inherit" w:cs="Arial"/>
            <w:color w:val="1D659C"/>
            <w:sz w:val="21"/>
            <w:szCs w:val="21"/>
            <w:u w:val="single"/>
            <w:bdr w:val="none" w:sz="0" w:space="0" w:color="auto" w:frame="1"/>
          </w:rPr>
          <w:t>RIVERDALE LOCAL SCHOOL DIST</w:t>
        </w:r>
      </w:hyperlink>
    </w:p>
    <w:p w:rsidR="00AF2E96" w:rsidRPr="00AF2E96" w:rsidRDefault="00AF2E96" w:rsidP="00AF2E96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Case </w:t>
      </w:r>
      <w:proofErr w:type="spellStart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DescriptionHide</w:t>
      </w:r>
      <w:proofErr w:type="spellEnd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Description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F2E96">
        <w:rPr>
          <w:rFonts w:ascii="inherit" w:eastAsia="Times New Roman" w:hAnsi="inherit" w:cs="Arial"/>
          <w:color w:val="000000"/>
          <w:sz w:val="21"/>
          <w:szCs w:val="21"/>
        </w:rPr>
        <w:t xml:space="preserve">I completed a 470 last year for FY18 for internet access. I had forgotten that the internet access that I had was already under a multi-year contract under a different 470. </w:t>
      </w:r>
      <w:proofErr w:type="gramStart"/>
      <w:r w:rsidRPr="00AF2E96">
        <w:rPr>
          <w:rFonts w:ascii="inherit" w:eastAsia="Times New Roman" w:hAnsi="inherit" w:cs="Arial"/>
          <w:color w:val="000000"/>
          <w:sz w:val="21"/>
          <w:szCs w:val="21"/>
        </w:rPr>
        <w:t>So</w:t>
      </w:r>
      <w:proofErr w:type="gramEnd"/>
      <w:r w:rsidRPr="00AF2E96">
        <w:rPr>
          <w:rFonts w:ascii="inherit" w:eastAsia="Times New Roman" w:hAnsi="inherit" w:cs="Arial"/>
          <w:color w:val="000000"/>
          <w:sz w:val="21"/>
          <w:szCs w:val="21"/>
        </w:rPr>
        <w:t xml:space="preserve"> I never used or needed last </w:t>
      </w:r>
      <w:proofErr w:type="spellStart"/>
      <w:r w:rsidRPr="00AF2E96">
        <w:rPr>
          <w:rFonts w:ascii="inherit" w:eastAsia="Times New Roman" w:hAnsi="inherit" w:cs="Arial"/>
          <w:color w:val="000000"/>
          <w:sz w:val="21"/>
          <w:szCs w:val="21"/>
        </w:rPr>
        <w:t>years</w:t>
      </w:r>
      <w:proofErr w:type="spellEnd"/>
      <w:r w:rsidRPr="00AF2E96">
        <w:rPr>
          <w:rFonts w:ascii="inherit" w:eastAsia="Times New Roman" w:hAnsi="inherit" w:cs="Arial"/>
          <w:color w:val="000000"/>
          <w:sz w:val="21"/>
          <w:szCs w:val="21"/>
        </w:rPr>
        <w:t xml:space="preserve"> 470 form. This form was already certified. How do I delete or cancel this 470? Because now I am trying to do a 471 for FY19 and </w:t>
      </w:r>
      <w:proofErr w:type="spellStart"/>
      <w:r w:rsidRPr="00AF2E96">
        <w:rPr>
          <w:rFonts w:ascii="inherit" w:eastAsia="Times New Roman" w:hAnsi="inherit" w:cs="Arial"/>
          <w:color w:val="000000"/>
          <w:sz w:val="21"/>
          <w:szCs w:val="21"/>
        </w:rPr>
        <w:t>everytime</w:t>
      </w:r>
      <w:proofErr w:type="spellEnd"/>
      <w:r w:rsidRPr="00AF2E96">
        <w:rPr>
          <w:rFonts w:ascii="inherit" w:eastAsia="Times New Roman" w:hAnsi="inherit" w:cs="Arial"/>
          <w:color w:val="000000"/>
          <w:sz w:val="21"/>
          <w:szCs w:val="21"/>
        </w:rPr>
        <w:t xml:space="preserve"> I go into it, it is saying that FY18 is closed. What do I need to do to move forward with my 471 for FY 19 funding? </w:t>
      </w:r>
    </w:p>
    <w:p w:rsidR="00AF2E96" w:rsidRPr="00AF2E96" w:rsidRDefault="00AF2E96" w:rsidP="00AF2E96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Case </w:t>
      </w:r>
      <w:proofErr w:type="spellStart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ArtifactsHide</w:t>
      </w:r>
      <w:proofErr w:type="spellEnd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Documents</w:t>
      </w:r>
    </w:p>
    <w:tbl>
      <w:tblPr>
        <w:tblW w:w="92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8"/>
        <w:gridCol w:w="2822"/>
        <w:gridCol w:w="3680"/>
      </w:tblGrid>
      <w:tr w:rsidR="00AF2E96" w:rsidRPr="00AF2E96" w:rsidTr="00AF2E9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NameSortable</w:t>
            </w:r>
            <w:proofErr w:type="spellEnd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Uploaded </w:t>
            </w:r>
            <w:proofErr w:type="spellStart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BySortable</w:t>
            </w:r>
            <w:proofErr w:type="spellEnd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Upload </w:t>
            </w:r>
            <w:proofErr w:type="spellStart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DateSortable</w:t>
            </w:r>
            <w:proofErr w:type="spellEnd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sorted descending, activate to sort ascending</w:t>
            </w:r>
          </w:p>
        </w:tc>
      </w:tr>
      <w:tr w:rsidR="00AF2E96" w:rsidRPr="00AF2E96" w:rsidTr="00AF2E96">
        <w:trPr>
          <w:tblCellSpacing w:w="15" w:type="dxa"/>
        </w:trPr>
        <w:tc>
          <w:tcPr>
            <w:tcW w:w="0" w:type="auto"/>
            <w:gridSpan w:val="3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>No items available</w:t>
            </w:r>
          </w:p>
        </w:tc>
      </w:tr>
    </w:tbl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Attachments</w:t>
      </w:r>
    </w:p>
    <w:tbl>
      <w:tblPr>
        <w:tblW w:w="92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5484"/>
      </w:tblGrid>
      <w:tr w:rsidR="00AF2E96" w:rsidRPr="00AF2E96" w:rsidTr="00AF2E9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Attachment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Attachment Type</w:t>
            </w:r>
          </w:p>
        </w:tc>
      </w:tr>
      <w:tr w:rsidR="00AF2E96" w:rsidRPr="00AF2E96" w:rsidTr="00AF2E96">
        <w:trPr>
          <w:tblCellSpacing w:w="15" w:type="dxa"/>
        </w:trPr>
        <w:tc>
          <w:tcPr>
            <w:tcW w:w="0" w:type="auto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>No items available</w:t>
            </w:r>
          </w:p>
        </w:tc>
      </w:tr>
    </w:tbl>
    <w:p w:rsidR="00AF2E96" w:rsidRPr="00AF2E96" w:rsidRDefault="00AF2E96" w:rsidP="00AF2E96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Case </w:t>
      </w:r>
      <w:proofErr w:type="spellStart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ThreadHide</w:t>
      </w:r>
      <w:proofErr w:type="spellEnd"/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tbl>
      <w:tblPr>
        <w:tblW w:w="187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3"/>
        <w:gridCol w:w="13186"/>
        <w:gridCol w:w="3101"/>
      </w:tblGrid>
      <w:tr w:rsidR="00AF2E96" w:rsidRPr="00AF2E96" w:rsidTr="00AF2E9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lastRenderedPageBreak/>
              <w:t>UserSortable</w:t>
            </w:r>
            <w:proofErr w:type="spellEnd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NoteSortable</w:t>
            </w:r>
            <w:proofErr w:type="spellEnd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DateSortable</w:t>
            </w:r>
            <w:proofErr w:type="spellEnd"/>
            <w:r w:rsidRPr="00AF2E96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sorted descending, activate to sort ascending</w:t>
            </w:r>
          </w:p>
        </w:tc>
      </w:tr>
      <w:tr w:rsidR="00AF2E96" w:rsidRPr="00AF2E96" w:rsidTr="00AF2E96">
        <w:trPr>
          <w:tblCellSpacing w:w="15" w:type="dxa"/>
        </w:trPr>
        <w:tc>
          <w:tcPr>
            <w:tcW w:w="0" w:type="auto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>USAC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 xml:space="preserve">Thank you for contacting USAC Client Service Bureau regarding FCC Form 471. The reason every time you go into to file the FCC Form 471 and it says FY 2018 </w:t>
            </w:r>
            <w:proofErr w:type="gramStart"/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>is closed</w:t>
            </w:r>
            <w:proofErr w:type="gramEnd"/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 xml:space="preserve"> because the FY 2019 Window is not open yet for FCC Form 471. It opens Wednesday, January 16, 2019, at 12:00 noon EST and will close on Wednesday, March 27, 2019, at 11:59 p.m. EDT. If you have any questions or believe this case </w:t>
            </w:r>
            <w:proofErr w:type="gramStart"/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>was closed</w:t>
            </w:r>
            <w:proofErr w:type="gramEnd"/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 xml:space="preserve"> incorrectly, please re-open this case or contact us at (888)-203-8100. Thank you, </w:t>
            </w:r>
            <w:proofErr w:type="spellStart"/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>Annisha</w:t>
            </w:r>
            <w:proofErr w:type="spellEnd"/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 xml:space="preserve"> J. Universal Service Administrative Company (USAC) Client Service Bureau (888) 203-8100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2E96" w:rsidRPr="00AF2E96" w:rsidRDefault="00AF2E96" w:rsidP="00AF2E96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F2E96">
              <w:rPr>
                <w:rFonts w:ascii="inherit" w:eastAsia="Times New Roman" w:hAnsi="inherit" w:cs="Times New Roman"/>
                <w:sz w:val="21"/>
                <w:szCs w:val="21"/>
              </w:rPr>
              <w:t>12/27/2018 9:42 AM EST</w:t>
            </w:r>
          </w:p>
        </w:tc>
      </w:tr>
    </w:tbl>
    <w:p w:rsidR="00AF2E96" w:rsidRPr="00AF2E96" w:rsidRDefault="00AF2E96" w:rsidP="00AF2E96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F2E96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Case Contact</w:t>
      </w:r>
    </w:p>
    <w:p w:rsidR="00AF2E96" w:rsidRPr="00AF2E96" w:rsidRDefault="00AF2E96" w:rsidP="00AF2E9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2E96">
        <w:rPr>
          <w:rFonts w:ascii="Arial" w:eastAsia="Times New Roman" w:hAnsi="Arial" w:cs="Arial"/>
          <w:color w:val="000000"/>
          <w:sz w:val="21"/>
          <w:szCs w:val="21"/>
        </w:rPr>
        <w:t>Case Contact</w:t>
      </w:r>
    </w:p>
    <w:p w:rsidR="00AF2E96" w:rsidRPr="00AF2E96" w:rsidRDefault="00AF2E96" w:rsidP="00AF2E96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proofErr w:type="spellStart"/>
      <w:r w:rsidRPr="00AF2E96">
        <w:rPr>
          <w:rFonts w:ascii="inherit" w:eastAsia="Times New Roman" w:hAnsi="inherit" w:cs="Arial"/>
          <w:color w:val="000000"/>
          <w:sz w:val="21"/>
          <w:szCs w:val="21"/>
        </w:rPr>
        <w:t>Joeline</w:t>
      </w:r>
      <w:proofErr w:type="spellEnd"/>
      <w:r w:rsidRPr="00AF2E96">
        <w:rPr>
          <w:rFonts w:ascii="inherit" w:eastAsia="Times New Roman" w:hAnsi="inherit" w:cs="Arial"/>
          <w:color w:val="000000"/>
          <w:sz w:val="21"/>
          <w:szCs w:val="21"/>
        </w:rPr>
        <w:t xml:space="preserve"> Ribley</w:t>
      </w:r>
    </w:p>
    <w:p w:rsidR="009D5996" w:rsidRDefault="009D5996">
      <w:bookmarkStart w:id="0" w:name="_GoBack"/>
      <w:bookmarkEnd w:id="0"/>
    </w:p>
    <w:sectPr w:rsidR="009D5996" w:rsidSect="00AF2E9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5097"/>
    <w:multiLevelType w:val="multilevel"/>
    <w:tmpl w:val="DA74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2A4BC7"/>
    <w:multiLevelType w:val="multilevel"/>
    <w:tmpl w:val="88F21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E96"/>
    <w:rsid w:val="009D5996"/>
    <w:rsid w:val="00AF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34D794-BD70-4FB7-9C5E-34AD356E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2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F2E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E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F2E9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F2E96"/>
    <w:rPr>
      <w:color w:val="0000FF"/>
      <w:u w:val="single"/>
    </w:rPr>
  </w:style>
  <w:style w:type="character" w:customStyle="1" w:styleId="fieldlayout---fieldlabel">
    <w:name w:val="fieldlayout---field_label"/>
    <w:basedOn w:val="DefaultParagraphFont"/>
    <w:rsid w:val="00AF2E96"/>
  </w:style>
  <w:style w:type="character" w:customStyle="1" w:styleId="button---accessibilityhidden">
    <w:name w:val="button---accessibilityhidden"/>
    <w:basedOn w:val="DefaultParagraphFont"/>
    <w:rsid w:val="00AF2E96"/>
  </w:style>
  <w:style w:type="character" w:customStyle="1" w:styleId="sectionlayout2---accessibilityhidden">
    <w:name w:val="sectionlayout2---accessibilityhidden"/>
    <w:basedOn w:val="DefaultParagraphFont"/>
    <w:rsid w:val="00AF2E96"/>
  </w:style>
  <w:style w:type="paragraph" w:customStyle="1" w:styleId="paragraphtext---richtextparagraph">
    <w:name w:val="paragraphtext---richtext_paragraph"/>
    <w:basedOn w:val="Normal"/>
    <w:rsid w:val="00AF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group---linkgroup">
    <w:name w:val="linkgroup---link_group"/>
    <w:basedOn w:val="Normal"/>
    <w:rsid w:val="00AF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idheadercell---accessibilityhidden">
    <w:name w:val="gridheadercell---accessibilityhidden"/>
    <w:basedOn w:val="DefaultParagraphFont"/>
    <w:rsid w:val="00AF2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9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1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6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4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29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4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01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7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816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887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07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15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236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636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055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43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94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537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171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21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636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126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157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53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2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7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3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4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66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280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619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669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838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568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682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8207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0746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749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583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7794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2438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501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3625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4687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081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1890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9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184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5297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6014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224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635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843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1900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4325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1362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770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445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8004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552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1240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446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994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699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9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51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28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808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948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522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3586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324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21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037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014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26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646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1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260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9225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787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7684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5564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428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877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493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733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314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1235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437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95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6910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268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982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93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182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63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97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320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482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672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065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90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2605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019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9512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20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97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8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17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303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559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730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0838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7982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usac.org/suite/tempo/records/item/lYBDUvg2DtnG8p1r6dDkTVfs7HcdVWZ-z0lFPZtEylj6-9vpnR6Xk0nsE1YaykWomTCde1gVUrWZyFh5QdVKW3aHNy6uNxhuedNfTgwDT9K9x4En114zw/view/summary" TargetMode="External"/><Relationship Id="rId5" Type="http://schemas.openxmlformats.org/officeDocument/2006/relationships/hyperlink" Target="https://portal.usac.org/suite/tempo/records/type/R-ghyQ/view/a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Ribley</dc:creator>
  <cp:keywords/>
  <dc:description/>
  <cp:lastModifiedBy>Jodie Ribley</cp:lastModifiedBy>
  <cp:revision>1</cp:revision>
  <dcterms:created xsi:type="dcterms:W3CDTF">2019-07-21T16:55:00Z</dcterms:created>
  <dcterms:modified xsi:type="dcterms:W3CDTF">2019-07-21T16:57:00Z</dcterms:modified>
</cp:coreProperties>
</file>