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6AE5" w:rsidRDefault="00AE4F9D">
      <w:r>
        <w:t xml:space="preserve">Net neutrality is not just a consumer, or utility issue. It is a speech issue. In a country that has become more and more corporatized with each decade, with each year, destroying net neutrality would further erode public trust in the government, further divide this country, and push us farther away from a system where information and media can be accessed freely and fairly. I’m just a normal citizen but all my research, looking at both sides of this issue, has convinced me that there is only one right answer and that is to classify the internet outside of title II undoubtedly endangers consumer rights and all arguments for doing so are tainted with conflicts of interest. </w:t>
      </w:r>
      <w:proofErr w:type="spellStart"/>
      <w:r>
        <w:t>Ajit</w:t>
      </w:r>
      <w:proofErr w:type="spellEnd"/>
      <w:r>
        <w:t xml:space="preserve"> </w:t>
      </w:r>
      <w:proofErr w:type="spellStart"/>
      <w:r>
        <w:t>Pai</w:t>
      </w:r>
      <w:proofErr w:type="spellEnd"/>
      <w:r>
        <w:t xml:space="preserve"> I beg you don’t do this, it would be bad for the country. I will contact my congressman and express the same </w:t>
      </w:r>
      <w:bookmarkStart w:id="0" w:name="_GoBack"/>
      <w:bookmarkEnd w:id="0"/>
      <w:r>
        <w:t>sentiment.</w:t>
      </w:r>
    </w:p>
    <w:sectPr w:rsidR="000F6AE5" w:rsidSect="0094563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F9D"/>
    <w:rsid w:val="000F6AE5"/>
    <w:rsid w:val="00945639"/>
    <w:rsid w:val="00AE4F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45D586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120</Words>
  <Characters>690</Characters>
  <Application>Microsoft Macintosh Word</Application>
  <DocSecurity>0</DocSecurity>
  <Lines>5</Lines>
  <Paragraphs>1</Paragraphs>
  <ScaleCrop>false</ScaleCrop>
  <Company/>
  <LinksUpToDate>false</LinksUpToDate>
  <CharactersWithSpaces>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Zander</dc:creator>
  <cp:keywords/>
  <dc:description/>
  <cp:lastModifiedBy>Zander</cp:lastModifiedBy>
  <cp:revision>1</cp:revision>
  <dcterms:created xsi:type="dcterms:W3CDTF">2017-07-25T13:51:00Z</dcterms:created>
  <dcterms:modified xsi:type="dcterms:W3CDTF">2017-07-25T14:02:00Z</dcterms:modified>
</cp:coreProperties>
</file>