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95F" w:rsidRPr="00A2195F" w:rsidRDefault="00A2195F" w:rsidP="00A2195F">
      <w:pPr>
        <w:rPr>
          <w:rFonts w:ascii="Times New Roman" w:eastAsia="Times New Roman" w:hAnsi="Times New Roman" w:cs="Times New Roman"/>
        </w:rPr>
      </w:pPr>
      <w:r>
        <w:t xml:space="preserve">I am filing an appeal to appeal number </w:t>
      </w:r>
      <w:r w:rsidRPr="00A2195F">
        <w:rPr>
          <w:rFonts w:ascii="Arial" w:eastAsia="Times New Roman" w:hAnsi="Arial" w:cs="Arial"/>
          <w:color w:val="222222"/>
          <w:sz w:val="21"/>
          <w:szCs w:val="21"/>
          <w:shd w:val="clear" w:color="auto" w:fill="FFFFFF"/>
        </w:rPr>
        <w:t>94896</w:t>
      </w:r>
      <w:r>
        <w:rPr>
          <w:rFonts w:ascii="Arial" w:eastAsia="Times New Roman" w:hAnsi="Arial" w:cs="Arial"/>
          <w:color w:val="222222"/>
          <w:sz w:val="21"/>
          <w:szCs w:val="21"/>
          <w:shd w:val="clear" w:color="auto" w:fill="FFFFFF"/>
        </w:rPr>
        <w:t xml:space="preserve">. The Funding commitment decision letter came back as Partially Approved with no funding being rewarded due to the funding request </w:t>
      </w:r>
      <w:r w:rsidRPr="00A2195F">
        <w:rPr>
          <w:rFonts w:ascii="Arial" w:eastAsia="Times New Roman" w:hAnsi="Arial" w:cs="Arial"/>
          <w:color w:val="222222"/>
          <w:sz w:val="21"/>
          <w:szCs w:val="21"/>
          <w:shd w:val="clear" w:color="auto" w:fill="FFFFFF"/>
        </w:rPr>
        <w:t>for UPS units backing up 100 percent ineligible equipment per applicant response.</w:t>
      </w:r>
    </w:p>
    <w:p w:rsidR="00E16CF8" w:rsidRDefault="00E16CF8"/>
    <w:p w:rsidR="00A2195F" w:rsidRDefault="00A2195F"/>
    <w:p w:rsidR="00A2195F" w:rsidRDefault="00A2195F">
      <w:r>
        <w:t xml:space="preserve">I am unsure as to what </w:t>
      </w:r>
      <w:proofErr w:type="gramStart"/>
      <w:r>
        <w:t>the  applicant</w:t>
      </w:r>
      <w:proofErr w:type="gramEnd"/>
      <w:r>
        <w:t xml:space="preserve"> response is which is being referred to. The requested funding for the Battery backups will be backing up eligible equipment in our network closets for internal communication. The response was misinterpreted and I would like this funding revised and approved.</w:t>
      </w:r>
    </w:p>
    <w:p w:rsidR="00A2195F" w:rsidRDefault="00A2195F"/>
    <w:p w:rsidR="00A2195F" w:rsidRDefault="00A2195F">
      <w:r>
        <w:t>Neil Kaufenberg</w:t>
      </w:r>
    </w:p>
    <w:p w:rsidR="00A2195F" w:rsidRDefault="00A2195F">
      <w:r>
        <w:t xml:space="preserve">320-523-1031 </w:t>
      </w:r>
      <w:proofErr w:type="spellStart"/>
      <w:r>
        <w:t>ext</w:t>
      </w:r>
      <w:proofErr w:type="spellEnd"/>
      <w:r>
        <w:t xml:space="preserve"> 3156</w:t>
      </w:r>
    </w:p>
    <w:p w:rsidR="00A2195F" w:rsidRDefault="00A2195F">
      <w:r>
        <w:t>BOLD School 2534</w:t>
      </w:r>
      <w:bookmarkStart w:id="0" w:name="_GoBack"/>
      <w:bookmarkEnd w:id="0"/>
    </w:p>
    <w:p w:rsidR="00A2195F" w:rsidRDefault="00A2195F">
      <w:r>
        <w:t>701 s 9</w:t>
      </w:r>
      <w:r w:rsidRPr="00A2195F">
        <w:rPr>
          <w:vertAlign w:val="superscript"/>
        </w:rPr>
        <w:t>th</w:t>
      </w:r>
      <w:r>
        <w:t xml:space="preserve"> </w:t>
      </w:r>
      <w:proofErr w:type="spellStart"/>
      <w:r>
        <w:t>st</w:t>
      </w:r>
      <w:proofErr w:type="spellEnd"/>
      <w:r>
        <w:t xml:space="preserve"> </w:t>
      </w:r>
    </w:p>
    <w:p w:rsidR="00A2195F" w:rsidRDefault="00A2195F">
      <w:r>
        <w:t xml:space="preserve">Olivia </w:t>
      </w:r>
      <w:proofErr w:type="spellStart"/>
      <w:r>
        <w:t>mn</w:t>
      </w:r>
      <w:proofErr w:type="spellEnd"/>
      <w:r>
        <w:t xml:space="preserve"> 56277</w:t>
      </w:r>
    </w:p>
    <w:sectPr w:rsidR="00A2195F" w:rsidSect="007F36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95F"/>
    <w:rsid w:val="003C50FF"/>
    <w:rsid w:val="007F36AA"/>
    <w:rsid w:val="00A2195F"/>
    <w:rsid w:val="00E1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5D46BF"/>
  <w15:chartTrackingRefBased/>
  <w15:docId w15:val="{F4D147B2-4332-984B-826E-EA3614C3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47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2018-07-30T18:33:00Z</dcterms:created>
  <dcterms:modified xsi:type="dcterms:W3CDTF">2018-07-30T18:40:00Z</dcterms:modified>
</cp:coreProperties>
</file>