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AD5" w:rsidRDefault="00911AD5" w:rsidP="00911AD5">
      <w:pPr>
        <w:rPr>
          <w:sz w:val="24"/>
          <w:szCs w:val="24"/>
        </w:rPr>
      </w:pPr>
      <w:r w:rsidRPr="009E7791">
        <w:rPr>
          <w:rFonts w:asciiTheme="minorHAnsi" w:hAnsiTheme="minorHAnsi" w:cstheme="minorHAnsi"/>
          <w:sz w:val="24"/>
          <w:szCs w:val="24"/>
        </w:rPr>
        <w:t>The Santa Cruz County School Superintendent’s Offic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9E7791">
        <w:rPr>
          <w:rFonts w:asciiTheme="minorHAnsi" w:hAnsiTheme="minorHAnsi" w:cstheme="minorHAnsi"/>
          <w:sz w:val="24"/>
          <w:szCs w:val="24"/>
        </w:rPr>
        <w:t xml:space="preserve"> has created a countywide</w:t>
      </w:r>
      <w:r>
        <w:rPr>
          <w:rFonts w:asciiTheme="minorHAnsi" w:hAnsiTheme="minorHAnsi" w:cstheme="minorHAnsi"/>
          <w:sz w:val="24"/>
          <w:szCs w:val="24"/>
        </w:rPr>
        <w:t xml:space="preserve"> consortium</w:t>
      </w:r>
      <w:r w:rsidRPr="009E7791">
        <w:rPr>
          <w:rFonts w:asciiTheme="minorHAnsi" w:hAnsiTheme="minorHAnsi" w:cstheme="minorHAnsi"/>
          <w:sz w:val="24"/>
          <w:szCs w:val="24"/>
        </w:rPr>
        <w:t xml:space="preserve"> to maxim</w:t>
      </w:r>
      <w:r>
        <w:rPr>
          <w:rFonts w:asciiTheme="minorHAnsi" w:hAnsiTheme="minorHAnsi" w:cstheme="minorHAnsi"/>
          <w:sz w:val="24"/>
          <w:szCs w:val="24"/>
        </w:rPr>
        <w:t>ize savings and improve quality</w:t>
      </w:r>
      <w:r w:rsidRPr="009E7791">
        <w:rPr>
          <w:rFonts w:asciiTheme="minorHAnsi" w:hAnsiTheme="minorHAnsi" w:cstheme="minorHAnsi"/>
          <w:sz w:val="24"/>
          <w:szCs w:val="24"/>
        </w:rPr>
        <w:t xml:space="preserve"> internet service in our schools and libraries.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  <w:r w:rsidRPr="009E7791">
        <w:rPr>
          <w:sz w:val="24"/>
          <w:szCs w:val="24"/>
        </w:rPr>
        <w:t>The</w:t>
      </w:r>
      <w:r>
        <w:rPr>
          <w:sz w:val="24"/>
          <w:szCs w:val="24"/>
        </w:rPr>
        <w:t xml:space="preserve"> consortium</w:t>
      </w:r>
      <w:r w:rsidR="004D44E9">
        <w:rPr>
          <w:sz w:val="24"/>
          <w:szCs w:val="24"/>
        </w:rPr>
        <w:t>, which includes 5 of our six school districts, all libraries, on</w:t>
      </w:r>
      <w:r w:rsidR="00815419">
        <w:rPr>
          <w:sz w:val="24"/>
          <w:szCs w:val="24"/>
        </w:rPr>
        <w:t>e</w:t>
      </w:r>
      <w:r w:rsidR="004D44E9">
        <w:rPr>
          <w:sz w:val="24"/>
          <w:szCs w:val="24"/>
        </w:rPr>
        <w:t xml:space="preserve"> private school, and one charter school,</w:t>
      </w:r>
      <w:r>
        <w:rPr>
          <w:sz w:val="24"/>
          <w:szCs w:val="24"/>
        </w:rPr>
        <w:t xml:space="preserve"> was created to maximize the benefits of the</w:t>
      </w:r>
      <w:r w:rsidRPr="009E7791">
        <w:rPr>
          <w:sz w:val="24"/>
          <w:szCs w:val="24"/>
        </w:rPr>
        <w:t xml:space="preserve"> E-rate program</w:t>
      </w:r>
      <w:r>
        <w:rPr>
          <w:sz w:val="24"/>
          <w:szCs w:val="24"/>
        </w:rPr>
        <w:t xml:space="preserve"> which</w:t>
      </w:r>
      <w:r w:rsidRPr="009E7791">
        <w:rPr>
          <w:sz w:val="24"/>
          <w:szCs w:val="24"/>
        </w:rPr>
        <w:t xml:space="preserve"> is critical for rural Arizona.  </w:t>
      </w:r>
      <w:r w:rsidR="004D44E9">
        <w:rPr>
          <w:sz w:val="24"/>
          <w:szCs w:val="24"/>
        </w:rPr>
        <w:t xml:space="preserve">Santa Cruz County is very different from large communities like </w:t>
      </w:r>
      <w:r w:rsidRPr="009E7791">
        <w:rPr>
          <w:sz w:val="24"/>
          <w:szCs w:val="24"/>
        </w:rPr>
        <w:t xml:space="preserve">Phoenix and Tucson </w:t>
      </w:r>
      <w:r w:rsidR="004D44E9">
        <w:rPr>
          <w:sz w:val="24"/>
          <w:szCs w:val="24"/>
        </w:rPr>
        <w:t xml:space="preserve">where </w:t>
      </w:r>
      <w:r w:rsidRPr="009E7791">
        <w:rPr>
          <w:sz w:val="24"/>
          <w:szCs w:val="24"/>
        </w:rPr>
        <w:t xml:space="preserve">almost unlimited bandwidth may be purchased at </w:t>
      </w:r>
      <w:r w:rsidR="004D44E9">
        <w:rPr>
          <w:sz w:val="24"/>
          <w:szCs w:val="24"/>
        </w:rPr>
        <w:t>low costs</w:t>
      </w:r>
      <w:r w:rsidRPr="009E7791">
        <w:rPr>
          <w:sz w:val="24"/>
          <w:szCs w:val="24"/>
        </w:rPr>
        <w:t xml:space="preserve">. In rural Arizona the cost per Mbps is much more </w:t>
      </w:r>
      <w:bookmarkStart w:id="0" w:name="_GoBack"/>
      <w:bookmarkEnd w:id="0"/>
      <w:r w:rsidR="004D44E9">
        <w:rPr>
          <w:sz w:val="24"/>
          <w:szCs w:val="24"/>
        </w:rPr>
        <w:t>and our schools and libraries were forced to sacrifice their budgets to provide quality internet service</w:t>
      </w:r>
      <w:r w:rsidRPr="009E7791">
        <w:rPr>
          <w:sz w:val="24"/>
          <w:szCs w:val="24"/>
        </w:rPr>
        <w:t xml:space="preserve">.  The average cost for all E-rate eligible entities in Santa Cruz County is $31.05 per Mbps, with the highest cost being $81.50/Mbps.  </w:t>
      </w:r>
      <w:r w:rsidR="004D44E9">
        <w:rPr>
          <w:sz w:val="24"/>
          <w:szCs w:val="24"/>
        </w:rPr>
        <w:t xml:space="preserve">E-rate reduces that cost by over 80%.  </w:t>
      </w:r>
      <w:r w:rsidRPr="009E7791">
        <w:rPr>
          <w:sz w:val="24"/>
          <w:szCs w:val="24"/>
        </w:rPr>
        <w:t xml:space="preserve">Without E-rate, </w:t>
      </w:r>
      <w:r w:rsidR="004D44E9">
        <w:rPr>
          <w:sz w:val="24"/>
          <w:szCs w:val="24"/>
        </w:rPr>
        <w:t xml:space="preserve">our </w:t>
      </w:r>
      <w:r w:rsidRPr="009E7791">
        <w:rPr>
          <w:sz w:val="24"/>
          <w:szCs w:val="24"/>
        </w:rPr>
        <w:t xml:space="preserve">rural schools and libraries </w:t>
      </w:r>
      <w:r>
        <w:rPr>
          <w:sz w:val="24"/>
          <w:szCs w:val="24"/>
        </w:rPr>
        <w:t xml:space="preserve">in our county </w:t>
      </w:r>
      <w:r w:rsidRPr="009E7791">
        <w:rPr>
          <w:sz w:val="24"/>
          <w:szCs w:val="24"/>
        </w:rPr>
        <w:t>wo</w:t>
      </w:r>
      <w:r>
        <w:rPr>
          <w:sz w:val="24"/>
          <w:szCs w:val="24"/>
        </w:rPr>
        <w:t xml:space="preserve">uld not be able to provide the quality and cost savings they deserve.  </w:t>
      </w:r>
    </w:p>
    <w:p w:rsidR="00390AD7" w:rsidRDefault="00485CE3"/>
    <w:sectPr w:rsidR="00390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AD5"/>
    <w:rsid w:val="00485CE3"/>
    <w:rsid w:val="004D44E9"/>
    <w:rsid w:val="007161F5"/>
    <w:rsid w:val="00815419"/>
    <w:rsid w:val="00911AD5"/>
    <w:rsid w:val="00D8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9D04B"/>
  <w15:chartTrackingRefBased/>
  <w15:docId w15:val="{D6B776F8-C85D-4A29-A1CF-03C9E27F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AD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Young</dc:creator>
  <cp:keywords/>
  <dc:description/>
  <cp:lastModifiedBy>Christopher Young</cp:lastModifiedBy>
  <cp:revision>4</cp:revision>
  <dcterms:created xsi:type="dcterms:W3CDTF">2019-07-24T00:22:00Z</dcterms:created>
  <dcterms:modified xsi:type="dcterms:W3CDTF">2019-07-24T00:30:00Z</dcterms:modified>
</cp:coreProperties>
</file>