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8653BA" w:rsidRDefault="001F6B51" w:rsidP="000463D1">
      <w:pPr>
        <w:pStyle w:val="NormalWeb"/>
        <w:shd w:val="clear" w:color="auto" w:fill="FFFFFF"/>
      </w:pPr>
      <w:r w:rsidRPr="008653BA">
        <w:t>IWG-4/01</w:t>
      </w:r>
      <w:r w:rsidR="00FF12CA">
        <w:t>2</w:t>
      </w:r>
      <w:r w:rsidR="009B46F1" w:rsidRPr="008653BA">
        <w:t xml:space="preserve"> </w:t>
      </w:r>
    </w:p>
    <w:p w:rsidR="000463D1" w:rsidRPr="008653BA" w:rsidRDefault="000463D1" w:rsidP="00642C0C">
      <w:pPr>
        <w:pStyle w:val="NormalWeb"/>
        <w:shd w:val="clear" w:color="auto" w:fill="FFFFFF"/>
        <w:jc w:val="center"/>
      </w:pPr>
    </w:p>
    <w:p w:rsidR="00AB1A5D" w:rsidRPr="008653BA" w:rsidRDefault="00AB1A5D" w:rsidP="00642C0C">
      <w:pPr>
        <w:pStyle w:val="NormalWeb"/>
        <w:shd w:val="clear" w:color="auto" w:fill="FFFFFF"/>
        <w:jc w:val="center"/>
      </w:pPr>
      <w:r w:rsidRPr="008653BA">
        <w:t xml:space="preserve">Document </w:t>
      </w:r>
    </w:p>
    <w:p w:rsidR="00257DD3" w:rsidRPr="008653BA" w:rsidRDefault="00257DD3" w:rsidP="00642C0C">
      <w:pPr>
        <w:pStyle w:val="NormalWeb"/>
        <w:shd w:val="clear" w:color="auto" w:fill="FFFFFF"/>
        <w:jc w:val="center"/>
      </w:pPr>
      <w:r w:rsidRPr="008653BA">
        <w:t xml:space="preserve">IWG-4 </w:t>
      </w:r>
      <w:r w:rsidR="00132B8E">
        <w:t>Meeting Minutes</w:t>
      </w:r>
    </w:p>
    <w:p w:rsidR="00257DD3" w:rsidRPr="008653BA" w:rsidRDefault="009B46F1" w:rsidP="00642C0C">
      <w:pPr>
        <w:pStyle w:val="NormalWeb"/>
        <w:shd w:val="clear" w:color="auto" w:fill="FFFFFF"/>
        <w:jc w:val="center"/>
      </w:pPr>
      <w:r w:rsidRPr="008653BA">
        <w:t>T</w:t>
      </w:r>
      <w:r w:rsidR="000C7449" w:rsidRPr="008653BA">
        <w:t xml:space="preserve">hursday, </w:t>
      </w:r>
      <w:r w:rsidR="001F6B51" w:rsidRPr="008653BA">
        <w:t>June 7</w:t>
      </w:r>
      <w:r w:rsidR="00257DD3" w:rsidRPr="008653BA">
        <w:t xml:space="preserve">, </w:t>
      </w:r>
      <w:r w:rsidR="001F6B51" w:rsidRPr="008653BA">
        <w:t>1 p</w:t>
      </w:r>
      <w:r w:rsidRPr="008653BA">
        <w:t>m</w:t>
      </w:r>
      <w:r w:rsidR="00257DD3" w:rsidRPr="008653BA">
        <w:t xml:space="preserve"> ET</w:t>
      </w:r>
    </w:p>
    <w:p w:rsidR="008653BA" w:rsidRPr="008653BA" w:rsidRDefault="008653BA" w:rsidP="00642C0C">
      <w:pPr>
        <w:pStyle w:val="NormalWeb"/>
        <w:shd w:val="clear" w:color="auto" w:fill="FFFFFF"/>
        <w:jc w:val="center"/>
      </w:pPr>
    </w:p>
    <w:p w:rsidR="008653BA" w:rsidRPr="008653BA" w:rsidRDefault="008653BA" w:rsidP="00865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Teleconference Only: is 888-858-2144 or 646-746-3008</w:t>
      </w:r>
    </w:p>
    <w:p w:rsidR="008653BA" w:rsidRPr="008653BA" w:rsidRDefault="008653BA" w:rsidP="00865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Participant Code: 3064585</w:t>
      </w:r>
    </w:p>
    <w:p w:rsidR="008653BA" w:rsidRPr="008653BA" w:rsidRDefault="008653BA" w:rsidP="008653BA">
      <w:pPr>
        <w:pStyle w:val="NormalWeb"/>
        <w:shd w:val="clear" w:color="auto" w:fill="FFFFFF"/>
        <w:jc w:val="center"/>
      </w:pPr>
      <w:r w:rsidRPr="008653BA">
        <w:rPr>
          <w:b/>
          <w:bCs/>
        </w:rPr>
        <w:t>-</w:t>
      </w:r>
    </w:p>
    <w:p w:rsidR="001A6E05" w:rsidRPr="008653BA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8653BA">
        <w:t xml:space="preserve">Opening Remarks and </w:t>
      </w:r>
      <w:proofErr w:type="gramStart"/>
      <w:r w:rsidRPr="008653BA">
        <w:t>Introductions</w:t>
      </w:r>
      <w:r w:rsidR="00726D0F">
        <w:t xml:space="preserve">  Meeting</w:t>
      </w:r>
      <w:proofErr w:type="gramEnd"/>
      <w:r w:rsidR="00726D0F">
        <w:t xml:space="preserve"> was called to order at 1PM EDT and participants introduced themselves.</w:t>
      </w:r>
    </w:p>
    <w:p w:rsidR="001E080A" w:rsidRPr="008653BA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8653BA">
        <w:t>Minutes (appointment of minutes taker)</w:t>
      </w:r>
      <w:r w:rsidR="008C2345">
        <w:t xml:space="preserve"> Kim Kolb(Boeing)</w:t>
      </w:r>
      <w:r w:rsidR="00726D0F">
        <w:t xml:space="preserve"> volunteered to prepare minutes</w:t>
      </w:r>
    </w:p>
    <w:p w:rsidR="001A6E05" w:rsidRPr="008653BA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8653BA">
        <w:t>Approval of Minutes</w:t>
      </w:r>
      <w:r w:rsidR="00B41571" w:rsidRPr="008653BA">
        <w:t xml:space="preserve"> (document IWG-4/00</w:t>
      </w:r>
      <w:r w:rsidR="001E080A" w:rsidRPr="008653BA">
        <w:t>9</w:t>
      </w:r>
      <w:r w:rsidR="00112EB0" w:rsidRPr="008653BA">
        <w:t>)</w:t>
      </w:r>
      <w:r w:rsidR="008C2345">
        <w:t xml:space="preserve"> </w:t>
      </w:r>
      <w:r w:rsidR="00726D0F">
        <w:t>Minutes of the March 23, 2017 IWG-3 meeting were a</w:t>
      </w:r>
      <w:r w:rsidR="008C2345">
        <w:t>pproved</w:t>
      </w:r>
      <w:r w:rsidR="00726D0F">
        <w:t>.</w:t>
      </w:r>
    </w:p>
    <w:p w:rsidR="00456229" w:rsidRPr="008653BA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8653BA">
        <w:t xml:space="preserve">Proposed Preliminary </w:t>
      </w:r>
      <w:proofErr w:type="gramStart"/>
      <w:r w:rsidRPr="008653BA">
        <w:t>Views</w:t>
      </w:r>
      <w:r w:rsidR="008C2345">
        <w:t xml:space="preserve">  </w:t>
      </w:r>
      <w:r w:rsidR="00726D0F">
        <w:t>Chair</w:t>
      </w:r>
      <w:proofErr w:type="gramEnd"/>
      <w:r w:rsidR="00726D0F">
        <w:t xml:space="preserve"> a</w:t>
      </w:r>
      <w:r w:rsidR="008C2345">
        <w:t xml:space="preserve">sked for any potential </w:t>
      </w:r>
      <w:r w:rsidR="00726D0F">
        <w:t xml:space="preserve">preliminary view or proposal </w:t>
      </w:r>
      <w:r w:rsidR="008C2345">
        <w:t>contributions.  None</w:t>
      </w:r>
      <w:r w:rsidR="00726D0F">
        <w:t xml:space="preserve"> were</w:t>
      </w:r>
      <w:r w:rsidR="008C2345">
        <w:t xml:space="preserve"> offered.</w:t>
      </w:r>
    </w:p>
    <w:p w:rsidR="00ED2B1E" w:rsidRPr="008653BA" w:rsidRDefault="00132B8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WRC 19 </w:t>
      </w:r>
      <w:r w:rsidR="00ED2B1E" w:rsidRPr="008653BA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8653BA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p w:rsidR="009B46F1" w:rsidRPr="008653BA" w:rsidRDefault="009B46F1" w:rsidP="009B46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Agenda Item 1.4</w:t>
      </w:r>
    </w:p>
    <w:p w:rsidR="00ED2B1E" w:rsidRPr="008653BA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Agenda Item 2</w:t>
      </w:r>
    </w:p>
    <w:p w:rsidR="00ED2B1E" w:rsidRPr="008653BA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Agenda Item 4</w:t>
      </w:r>
    </w:p>
    <w:p w:rsidR="00ED2B1E" w:rsidRPr="008653BA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Agenda Item 7</w:t>
      </w:r>
    </w:p>
    <w:p w:rsidR="00ED2B1E" w:rsidRPr="008653BA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Agenda Item 9</w:t>
      </w:r>
    </w:p>
    <w:p w:rsidR="00ED2B1E" w:rsidRPr="008653BA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Agenda Item 9.1</w:t>
      </w:r>
    </w:p>
    <w:p w:rsidR="00ED2B1E" w:rsidRPr="008653BA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Agenda Item 9.1.6</w:t>
      </w:r>
    </w:p>
    <w:p w:rsidR="00ED2B1E" w:rsidRPr="008653BA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Agenda Item 9.2</w:t>
      </w:r>
    </w:p>
    <w:p w:rsidR="00ED2B1E" w:rsidRPr="008653BA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Agenda Item 9.3</w:t>
      </w:r>
    </w:p>
    <w:p w:rsidR="00ED2B1E" w:rsidRPr="008653BA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53BA">
        <w:rPr>
          <w:rFonts w:ascii="Times New Roman" w:hAnsi="Times New Roman" w:cs="Times New Roman"/>
          <w:sz w:val="24"/>
          <w:szCs w:val="24"/>
        </w:rPr>
        <w:t>Agenda Item 10</w:t>
      </w:r>
    </w:p>
    <w:p w:rsidR="00AB2C36" w:rsidRDefault="00AB2C36" w:rsidP="00AB2C36">
      <w:pPr>
        <w:pStyle w:val="NormalWeb"/>
        <w:numPr>
          <w:ilvl w:val="0"/>
          <w:numId w:val="1"/>
        </w:numPr>
        <w:shd w:val="clear" w:color="auto" w:fill="FFFFFF"/>
      </w:pPr>
      <w:bookmarkStart w:id="0" w:name="_GoBack"/>
      <w:bookmarkEnd w:id="0"/>
      <w:r w:rsidRPr="008653BA">
        <w:t>Updates on relevant International meetings</w:t>
      </w:r>
    </w:p>
    <w:p w:rsidR="008C2345" w:rsidRPr="008653BA" w:rsidRDefault="008C2345" w:rsidP="008C2345">
      <w:pPr>
        <w:pStyle w:val="NormalWeb"/>
        <w:shd w:val="clear" w:color="auto" w:fill="FFFFFF"/>
        <w:ind w:left="720"/>
      </w:pPr>
      <w:r>
        <w:t>WP4A – Don Jansky reported on AI 1.4: More details added at WP4A.  Jack</w:t>
      </w:r>
      <w:r w:rsidR="00132B8E">
        <w:t xml:space="preserve"> </w:t>
      </w:r>
      <w:proofErr w:type="spellStart"/>
      <w:r w:rsidR="00132B8E">
        <w:t>Weingrynuik</w:t>
      </w:r>
      <w:proofErr w:type="spellEnd"/>
      <w:r>
        <w:t xml:space="preserve"> on AI 7: A lot of interest and issues in WP4A currently up to Issue H.  Issue C contains sub issues.  Documents are available as Annexes to the WP4A Chairman’s Report, and the Chairman’s Report should be available the week of June 12 2017.  </w:t>
      </w:r>
    </w:p>
    <w:p w:rsidR="009B46F1" w:rsidRPr="008653BA" w:rsidRDefault="00132B8E" w:rsidP="00574B01">
      <w:pPr>
        <w:pStyle w:val="NormalWeb"/>
        <w:numPr>
          <w:ilvl w:val="0"/>
          <w:numId w:val="1"/>
        </w:numPr>
        <w:shd w:val="clear" w:color="auto" w:fill="FFFFFF"/>
      </w:pPr>
      <w:r>
        <w:t xml:space="preserve">Next </w:t>
      </w:r>
      <w:r w:rsidR="00A378C3" w:rsidRPr="008653BA">
        <w:t xml:space="preserve">Meetings </w:t>
      </w:r>
      <w:r w:rsidR="00A221A8" w:rsidRPr="008653BA">
        <w:t>(</w:t>
      </w:r>
      <w:r w:rsidR="001E080A" w:rsidRPr="008653BA">
        <w:t>TBD</w:t>
      </w:r>
      <w:r w:rsidR="005436B2" w:rsidRPr="008653BA">
        <w:t>)</w:t>
      </w:r>
      <w:r w:rsidR="008C2345">
        <w:t xml:space="preserve"> </w:t>
      </w:r>
      <w:r w:rsidR="00643DA2">
        <w:t>– TBD</w:t>
      </w:r>
      <w:r>
        <w:t>;</w:t>
      </w:r>
      <w:r w:rsidR="00643DA2">
        <w:t xml:space="preserve"> will be coordinated</w:t>
      </w:r>
      <w:r w:rsidR="00726D0F">
        <w:t xml:space="preserve"> pending discussions with FCC and the Chair of IWG-3.</w:t>
      </w:r>
    </w:p>
    <w:p w:rsidR="00A378C3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8653BA">
        <w:t>Other Issues</w:t>
      </w:r>
      <w:r w:rsidR="008C2345">
        <w:t xml:space="preserve"> FCC Encouraged IWG-4 to start thinking about proposals.</w:t>
      </w:r>
    </w:p>
    <w:p w:rsidR="008C2345" w:rsidRDefault="008C2345" w:rsidP="001B0B52">
      <w:pPr>
        <w:pStyle w:val="NormalWeb"/>
        <w:shd w:val="clear" w:color="auto" w:fill="FFFFFF"/>
        <w:ind w:left="720"/>
      </w:pPr>
    </w:p>
    <w:p w:rsidR="008C2345" w:rsidRDefault="008C2345" w:rsidP="008C2345">
      <w:pPr>
        <w:pStyle w:val="NormalWeb"/>
        <w:shd w:val="clear" w:color="auto" w:fill="FFFFFF"/>
      </w:pPr>
    </w:p>
    <w:p w:rsidR="008C2345" w:rsidRDefault="00643DA2" w:rsidP="008C2345">
      <w:pPr>
        <w:pStyle w:val="NormalWeb"/>
        <w:shd w:val="clear" w:color="auto" w:fill="FFFFFF"/>
      </w:pPr>
      <w:r>
        <w:t>Attendees:</w:t>
      </w:r>
    </w:p>
    <w:p w:rsidR="00643DA2" w:rsidRDefault="00643DA2" w:rsidP="008C2345">
      <w:pPr>
        <w:pStyle w:val="NormalWeb"/>
        <w:shd w:val="clear" w:color="auto" w:fill="FFFFFF"/>
      </w:pPr>
    </w:p>
    <w:p w:rsidR="00FF12CA" w:rsidRDefault="00FF12CA" w:rsidP="008C2345">
      <w:pPr>
        <w:pStyle w:val="NormalWeb"/>
        <w:shd w:val="clear" w:color="auto" w:fill="FFFFFF"/>
      </w:pPr>
      <w:r>
        <w:t>Members</w:t>
      </w:r>
    </w:p>
    <w:p w:rsidR="00643DA2" w:rsidRDefault="00643DA2" w:rsidP="008C2345">
      <w:pPr>
        <w:pStyle w:val="NormalWeb"/>
        <w:shd w:val="clear" w:color="auto" w:fill="FFFFFF"/>
      </w:pPr>
      <w:r>
        <w:t>Jennifer Manner</w:t>
      </w:r>
      <w:r w:rsidR="00FF12CA">
        <w:t>, EchoStar</w:t>
      </w:r>
    </w:p>
    <w:p w:rsidR="00643DA2" w:rsidRDefault="00643DA2" w:rsidP="008C2345">
      <w:pPr>
        <w:pStyle w:val="NormalWeb"/>
        <w:shd w:val="clear" w:color="auto" w:fill="FFFFFF"/>
      </w:pPr>
      <w:r>
        <w:t>Giselle Creeser</w:t>
      </w:r>
      <w:r w:rsidR="00FF12CA">
        <w:t>, Inmarsat</w:t>
      </w:r>
    </w:p>
    <w:p w:rsidR="00643DA2" w:rsidRDefault="00643DA2" w:rsidP="008C2345">
      <w:pPr>
        <w:pStyle w:val="NormalWeb"/>
        <w:shd w:val="clear" w:color="auto" w:fill="FFFFFF"/>
      </w:pPr>
      <w:r>
        <w:t xml:space="preserve">Dave </w:t>
      </w:r>
      <w:proofErr w:type="spellStart"/>
      <w:r>
        <w:t>Weinr</w:t>
      </w:r>
      <w:r w:rsidR="00B234DD">
        <w:t>e</w:t>
      </w:r>
      <w:r>
        <w:t>ich</w:t>
      </w:r>
      <w:proofErr w:type="spellEnd"/>
      <w:r w:rsidR="00FF12CA">
        <w:t>, Globalstar</w:t>
      </w:r>
    </w:p>
    <w:p w:rsidR="00643DA2" w:rsidRDefault="00643DA2" w:rsidP="008C2345">
      <w:pPr>
        <w:pStyle w:val="NormalWeb"/>
        <w:shd w:val="clear" w:color="auto" w:fill="FFFFFF"/>
      </w:pPr>
      <w:r>
        <w:t xml:space="preserve">Don </w:t>
      </w:r>
      <w:proofErr w:type="spellStart"/>
      <w:r>
        <w:t>Jansky</w:t>
      </w:r>
      <w:proofErr w:type="spellEnd"/>
      <w:r w:rsidR="00FF12CA">
        <w:t xml:space="preserve">, </w:t>
      </w:r>
      <w:proofErr w:type="spellStart"/>
      <w:r w:rsidR="00FF12CA">
        <w:t>Jansky-Barmat</w:t>
      </w:r>
      <w:proofErr w:type="spellEnd"/>
      <w:r w:rsidR="00FF12CA">
        <w:t xml:space="preserve"> Telecommunications</w:t>
      </w:r>
    </w:p>
    <w:p w:rsidR="00643DA2" w:rsidRDefault="00643DA2" w:rsidP="008C2345">
      <w:pPr>
        <w:pStyle w:val="NormalWeb"/>
        <w:shd w:val="clear" w:color="auto" w:fill="FFFFFF"/>
      </w:pPr>
      <w:r>
        <w:lastRenderedPageBreak/>
        <w:t>Jack Wengryniuk</w:t>
      </w:r>
      <w:r w:rsidR="00FF12CA">
        <w:t>, AT&amp;T</w:t>
      </w:r>
    </w:p>
    <w:p w:rsidR="00643DA2" w:rsidRDefault="00643DA2" w:rsidP="008C2345">
      <w:pPr>
        <w:pStyle w:val="NormalWeb"/>
        <w:shd w:val="clear" w:color="auto" w:fill="FFFFFF"/>
      </w:pPr>
      <w:r>
        <w:t>Alex Gerdenitsch</w:t>
      </w:r>
      <w:r w:rsidR="00FF12CA">
        <w:t>, Intelsat</w:t>
      </w:r>
    </w:p>
    <w:p w:rsidR="00643DA2" w:rsidRDefault="00643DA2" w:rsidP="008C2345">
      <w:pPr>
        <w:pStyle w:val="NormalWeb"/>
        <w:shd w:val="clear" w:color="auto" w:fill="FFFFFF"/>
      </w:pPr>
      <w:r>
        <w:t>Veena Rawat</w:t>
      </w:r>
      <w:r w:rsidR="00FF12CA">
        <w:t>, GSMA</w:t>
      </w:r>
    </w:p>
    <w:p w:rsidR="00643DA2" w:rsidRDefault="00643DA2" w:rsidP="008C2345">
      <w:pPr>
        <w:pStyle w:val="NormalWeb"/>
        <w:shd w:val="clear" w:color="auto" w:fill="FFFFFF"/>
      </w:pPr>
      <w:r>
        <w:t>Kim Kolb</w:t>
      </w:r>
      <w:r w:rsidR="00FF12CA">
        <w:t>, Boeing</w:t>
      </w:r>
    </w:p>
    <w:p w:rsidR="00DD328C" w:rsidRPr="008653BA" w:rsidRDefault="00DD328C" w:rsidP="008C2345">
      <w:pPr>
        <w:pStyle w:val="NormalWeb"/>
        <w:shd w:val="clear" w:color="auto" w:fill="FFFFFF"/>
      </w:pPr>
      <w:r>
        <w:t>Robert Weller, National Association Broadcasters</w:t>
      </w:r>
    </w:p>
    <w:p w:rsidR="000702C9" w:rsidRDefault="000702C9">
      <w:pPr>
        <w:rPr>
          <w:rFonts w:ascii="Times New Roman" w:hAnsi="Times New Roman" w:cs="Times New Roman"/>
          <w:sz w:val="24"/>
          <w:szCs w:val="24"/>
        </w:rPr>
      </w:pPr>
    </w:p>
    <w:p w:rsidR="00FF12CA" w:rsidRDefault="00FF12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Observers</w:t>
      </w:r>
    </w:p>
    <w:p w:rsidR="00FF12CA" w:rsidRDefault="00FF12CA" w:rsidP="00FF12CA">
      <w:pPr>
        <w:pStyle w:val="NormalWeb"/>
        <w:shd w:val="clear" w:color="auto" w:fill="FFFFFF"/>
      </w:pPr>
      <w:r>
        <w:t>Joanne Wilson</w:t>
      </w:r>
    </w:p>
    <w:p w:rsidR="00FF12CA" w:rsidRDefault="00FF12CA" w:rsidP="00FF12CA">
      <w:pPr>
        <w:pStyle w:val="NormalWeb"/>
        <w:shd w:val="clear" w:color="auto" w:fill="FFFFFF"/>
      </w:pPr>
      <w:r>
        <w:t xml:space="preserve">Scott </w:t>
      </w:r>
      <w:proofErr w:type="spellStart"/>
      <w:r>
        <w:t>Billquist</w:t>
      </w:r>
      <w:proofErr w:type="spellEnd"/>
    </w:p>
    <w:p w:rsidR="00FF12CA" w:rsidRDefault="00FF12CA" w:rsidP="00FF12CA">
      <w:pPr>
        <w:pStyle w:val="NormalWeb"/>
        <w:shd w:val="clear" w:color="auto" w:fill="FFFFFF"/>
      </w:pPr>
      <w:r>
        <w:t>Tom Hayden</w:t>
      </w:r>
      <w:r w:rsidR="00132B8E">
        <w:t>, TLH Consulting</w:t>
      </w:r>
    </w:p>
    <w:p w:rsidR="00FF12CA" w:rsidRDefault="00FF12CA" w:rsidP="00FF12CA">
      <w:pPr>
        <w:pStyle w:val="NormalWeb"/>
        <w:shd w:val="clear" w:color="auto" w:fill="FFFFFF"/>
      </w:pPr>
      <w:r>
        <w:t>Larry Reed</w:t>
      </w:r>
    </w:p>
    <w:p w:rsidR="00FF12CA" w:rsidRDefault="00FF12CA" w:rsidP="00FF12CA">
      <w:pPr>
        <w:pStyle w:val="NormalWeb"/>
        <w:shd w:val="clear" w:color="auto" w:fill="FFFFFF"/>
      </w:pPr>
      <w:r>
        <w:t>Vishnu Sahay</w:t>
      </w:r>
    </w:p>
    <w:p w:rsidR="00FF12CA" w:rsidRDefault="00FF12CA" w:rsidP="00FF12CA">
      <w:pPr>
        <w:pStyle w:val="NormalWeb"/>
        <w:shd w:val="clear" w:color="auto" w:fill="FFFFFF"/>
      </w:pPr>
    </w:p>
    <w:p w:rsidR="00FF12CA" w:rsidRDefault="00FF12CA">
      <w:pPr>
        <w:rPr>
          <w:rFonts w:ascii="Times New Roman" w:hAnsi="Times New Roman" w:cs="Times New Roman"/>
          <w:sz w:val="24"/>
          <w:szCs w:val="24"/>
        </w:rPr>
      </w:pPr>
    </w:p>
    <w:p w:rsidR="00FF12CA" w:rsidRDefault="00FF12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FCC Staff</w:t>
      </w:r>
    </w:p>
    <w:p w:rsidR="00FF12CA" w:rsidRDefault="00FF12CA" w:rsidP="00FF12CA">
      <w:pPr>
        <w:pStyle w:val="NormalWeb"/>
        <w:shd w:val="clear" w:color="auto" w:fill="FFFFFF"/>
      </w:pPr>
      <w:r>
        <w:t>Mike Mullinix</w:t>
      </w:r>
    </w:p>
    <w:p w:rsidR="00FF12CA" w:rsidRDefault="00FF12CA" w:rsidP="00FF12CA">
      <w:pPr>
        <w:pStyle w:val="NormalWeb"/>
        <w:shd w:val="clear" w:color="auto" w:fill="FFFFFF"/>
      </w:pPr>
      <w:r>
        <w:t>Chip Fleming</w:t>
      </w:r>
    </w:p>
    <w:p w:rsidR="00FF12CA" w:rsidRDefault="00FF12CA" w:rsidP="00FF12CA">
      <w:pPr>
        <w:pStyle w:val="NormalWeb"/>
        <w:shd w:val="clear" w:color="auto" w:fill="FFFFFF"/>
      </w:pPr>
      <w:r>
        <w:t xml:space="preserve">Clay </w:t>
      </w:r>
      <w:proofErr w:type="spellStart"/>
      <w:r>
        <w:t>DeCell</w:t>
      </w:r>
      <w:proofErr w:type="spellEnd"/>
    </w:p>
    <w:p w:rsidR="00FF12CA" w:rsidRDefault="00FF12CA" w:rsidP="00FF12CA">
      <w:pPr>
        <w:pStyle w:val="NormalWeb"/>
        <w:shd w:val="clear" w:color="auto" w:fill="FFFFFF"/>
      </w:pPr>
      <w:r>
        <w:t>Larry Olson</w:t>
      </w:r>
    </w:p>
    <w:p w:rsidR="00FF12CA" w:rsidRDefault="00FF12CA" w:rsidP="00FF12CA">
      <w:pPr>
        <w:pStyle w:val="NormalWeb"/>
        <w:shd w:val="clear" w:color="auto" w:fill="FFFFFF"/>
      </w:pPr>
      <w:r>
        <w:t>Allen Yang</w:t>
      </w:r>
    </w:p>
    <w:p w:rsidR="00FF12CA" w:rsidRPr="008653BA" w:rsidRDefault="00FF12CA">
      <w:pPr>
        <w:rPr>
          <w:rFonts w:ascii="Times New Roman" w:hAnsi="Times New Roman" w:cs="Times New Roman"/>
          <w:sz w:val="24"/>
          <w:szCs w:val="24"/>
        </w:rPr>
      </w:pPr>
    </w:p>
    <w:sectPr w:rsidR="00FF12CA" w:rsidRPr="00865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463D1"/>
    <w:rsid w:val="000702C9"/>
    <w:rsid w:val="000C7449"/>
    <w:rsid w:val="00112EB0"/>
    <w:rsid w:val="00132B8E"/>
    <w:rsid w:val="001A6E05"/>
    <w:rsid w:val="001B0B52"/>
    <w:rsid w:val="001B423E"/>
    <w:rsid w:val="001D340D"/>
    <w:rsid w:val="001E080A"/>
    <w:rsid w:val="001F6B51"/>
    <w:rsid w:val="00257DD3"/>
    <w:rsid w:val="00456229"/>
    <w:rsid w:val="004D5170"/>
    <w:rsid w:val="005436B2"/>
    <w:rsid w:val="00642038"/>
    <w:rsid w:val="00642C0C"/>
    <w:rsid w:val="00643DA2"/>
    <w:rsid w:val="00726D0F"/>
    <w:rsid w:val="00854014"/>
    <w:rsid w:val="008653BA"/>
    <w:rsid w:val="00865653"/>
    <w:rsid w:val="008C2345"/>
    <w:rsid w:val="0090368B"/>
    <w:rsid w:val="00965C5A"/>
    <w:rsid w:val="009B46F1"/>
    <w:rsid w:val="009C7D8E"/>
    <w:rsid w:val="009D3DBE"/>
    <w:rsid w:val="00A221A8"/>
    <w:rsid w:val="00A378C3"/>
    <w:rsid w:val="00AA32D0"/>
    <w:rsid w:val="00AB1A5D"/>
    <w:rsid w:val="00AB2C36"/>
    <w:rsid w:val="00B234DD"/>
    <w:rsid w:val="00B41571"/>
    <w:rsid w:val="00BB4CAC"/>
    <w:rsid w:val="00C36ECE"/>
    <w:rsid w:val="00C46C6F"/>
    <w:rsid w:val="00D25F9A"/>
    <w:rsid w:val="00D805A1"/>
    <w:rsid w:val="00DD328C"/>
    <w:rsid w:val="00ED2B1E"/>
    <w:rsid w:val="00EF3568"/>
    <w:rsid w:val="00F12AB0"/>
    <w:rsid w:val="00FD789C"/>
    <w:rsid w:val="00FF12CA"/>
    <w:rsid w:val="00FF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2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3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FCC</cp:lastModifiedBy>
  <cp:revision>3</cp:revision>
  <dcterms:created xsi:type="dcterms:W3CDTF">2017-07-31T19:30:00Z</dcterms:created>
  <dcterms:modified xsi:type="dcterms:W3CDTF">2017-07-31T19:31:00Z</dcterms:modified>
</cp:coreProperties>
</file>