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720" w:rsidRDefault="00DF01B2">
      <w:r>
        <w:t xml:space="preserve">NGL Connection is a wireless internet provider in Southwest Wyoming, with our roots firmly attached to Evanston WY.  We have been in business for over a decade, and have built a stable infrastructure that has allowed market driven growth in rural Wyoming.  We currently serve over 2100 customers with our wireless internet services in </w:t>
      </w:r>
      <w:proofErr w:type="gramStart"/>
      <w:r>
        <w:t>3</w:t>
      </w:r>
      <w:proofErr w:type="gramEnd"/>
      <w:r>
        <w:t xml:space="preserve"> Wyoming counties and 1 county in Utah.  In addition to wireless internet, we also offer customer computer services and remote management for technology devices.  </w:t>
      </w:r>
    </w:p>
    <w:p w:rsidR="00DF01B2" w:rsidRDefault="00DF01B2">
      <w:r>
        <w:t xml:space="preserve">Challenges are great when attempting to access adequate and reliable spectrum in rural areas.  Because of the distance necessary between our wireless towers, we need to build necessary infrastructure in order to transmit the necessary signal.  These towers need to be somewhat redundant, allowing for backup capacity if a link fails.  To add to our growth, we then need to either purchase a provider outright, or further extend our infrastructure.  </w:t>
      </w:r>
      <w:r w:rsidR="0072162A">
        <w:t>Because of the rural nature of Wyoming, there simply is not adequate spectrum to meet the demand of the rural customers.  It is difficult, costly, and lacks timeliness to build the infrastructure necessary to bring rural areas to the internet world.</w:t>
      </w:r>
    </w:p>
    <w:p w:rsidR="0072162A" w:rsidRDefault="0072162A">
      <w:r>
        <w:t xml:space="preserve">Buying spectrum at an auction for a company that provides services targeted at the rural customer is simply not practical.  NGL Connection is be expected to compete financially with large wireless providers for the services.  This would put our company at a distinct disadvantage.  Additionally, the large national providers indicate that they will address the needs of the rural areas – and indeed, they </w:t>
      </w:r>
      <w:proofErr w:type="gramStart"/>
      <w:r>
        <w:t>don’t</w:t>
      </w:r>
      <w:proofErr w:type="gramEnd"/>
      <w:r>
        <w:t xml:space="preserve">.  That has been proven </w:t>
      </w:r>
      <w:proofErr w:type="gramStart"/>
      <w:r>
        <w:t>time and time again</w:t>
      </w:r>
      <w:proofErr w:type="gramEnd"/>
      <w:r>
        <w:t xml:space="preserve"> by the existing RBOCs and larger suppliers in Wyoming.  The large </w:t>
      </w:r>
      <w:bookmarkStart w:id="0" w:name="_GoBack"/>
      <w:bookmarkEnd w:id="0"/>
      <w:r>
        <w:t xml:space="preserve">suppliers make money based on economies of scale that </w:t>
      </w:r>
      <w:proofErr w:type="gramStart"/>
      <w:r>
        <w:t>don’t</w:t>
      </w:r>
      <w:proofErr w:type="gramEnd"/>
      <w:r>
        <w:t xml:space="preserve"> exist in rural areas, and ultimately don’t provide services in those areas because it is more costly.  Being a Wyoming rural provider, we are well aware of this dynamic and work with it every day.  Auctioning spectrum is unfair in the rural market. </w:t>
      </w:r>
    </w:p>
    <w:p w:rsidR="0072162A" w:rsidRDefault="0072162A"/>
    <w:sectPr w:rsidR="007216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1B2"/>
    <w:rsid w:val="00222720"/>
    <w:rsid w:val="0072162A"/>
    <w:rsid w:val="00DF0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FF910"/>
  <w15:chartTrackingRefBased/>
  <w15:docId w15:val="{4E89B446-35A3-4956-A4A3-946F1CE9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JBell</dc:creator>
  <cp:keywords/>
  <dc:description/>
  <cp:lastModifiedBy>JBell</cp:lastModifiedBy>
  <cp:revision>1</cp:revision>
  <dcterms:created xsi:type="dcterms:W3CDTF">2017-08-04T18:26:00Z</dcterms:created>
  <dcterms:modified xsi:type="dcterms:W3CDTF">2017-08-04T19:11:00Z</dcterms:modified>
</cp:coreProperties>
</file>