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25499" w:rsidRDefault="00787AD5">
      <w:pPr>
        <w:jc w:val="center"/>
      </w:pPr>
      <w:r>
        <w:rPr>
          <w:rFonts w:ascii="Calibri" w:eastAsia="Calibri" w:hAnsi="Calibri" w:cs="Calibri"/>
          <w:sz w:val="24"/>
        </w:rPr>
        <w:t>Before the</w:t>
      </w:r>
    </w:p>
    <w:p w:rsidR="00525499" w:rsidRDefault="00787AD5">
      <w:pPr>
        <w:jc w:val="center"/>
      </w:pPr>
      <w:r>
        <w:rPr>
          <w:rFonts w:ascii="Calibri" w:eastAsia="Calibri" w:hAnsi="Calibri" w:cs="Calibri"/>
          <w:sz w:val="24"/>
        </w:rPr>
        <w:t>Federal Communications Commission</w:t>
      </w:r>
    </w:p>
    <w:p w:rsidR="00525499" w:rsidRDefault="00787AD5">
      <w:pPr>
        <w:jc w:val="center"/>
      </w:pPr>
      <w:r>
        <w:rPr>
          <w:rFonts w:ascii="Calibri" w:eastAsia="Calibri" w:hAnsi="Calibri" w:cs="Calibri"/>
          <w:sz w:val="24"/>
        </w:rPr>
        <w:t>Washington, DC 20554</w:t>
      </w:r>
    </w:p>
    <w:p w:rsidR="00525499" w:rsidRDefault="00787AD5">
      <w:pPr>
        <w:jc w:val="center"/>
      </w:pPr>
      <w:r>
        <w:rPr>
          <w:rFonts w:ascii="Calibri" w:eastAsia="Calibri" w:hAnsi="Calibri" w:cs="Calibri"/>
          <w:sz w:val="24"/>
        </w:rPr>
        <w:t xml:space="preserve"> </w:t>
      </w:r>
    </w:p>
    <w:p w:rsidR="00525499" w:rsidRDefault="00787AD5">
      <w:r>
        <w:rPr>
          <w:rFonts w:ascii="Calibri" w:eastAsia="Calibri" w:hAnsi="Calibri" w:cs="Calibri"/>
          <w:sz w:val="24"/>
        </w:rPr>
        <w:t xml:space="preserve"> </w:t>
      </w:r>
    </w:p>
    <w:p w:rsidR="00525499" w:rsidRDefault="00787AD5">
      <w:pPr>
        <w:tabs>
          <w:tab w:val="left" w:pos="5040"/>
        </w:tabs>
      </w:pPr>
      <w:r>
        <w:rPr>
          <w:rFonts w:ascii="Calibri" w:eastAsia="Calibri" w:hAnsi="Calibri" w:cs="Calibri"/>
          <w:sz w:val="24"/>
        </w:rPr>
        <w:t>In the Matter of</w:t>
      </w:r>
      <w:r>
        <w:rPr>
          <w:rFonts w:ascii="Calibri" w:eastAsia="Calibri" w:hAnsi="Calibri" w:cs="Calibri"/>
          <w:sz w:val="24"/>
        </w:rPr>
        <w:tab/>
        <w:t>)</w:t>
      </w:r>
    </w:p>
    <w:p w:rsidR="00525499" w:rsidRDefault="00787AD5">
      <w:pPr>
        <w:tabs>
          <w:tab w:val="left" w:pos="5040"/>
        </w:tabs>
      </w:pPr>
      <w:r>
        <w:rPr>
          <w:rFonts w:ascii="Calibri" w:eastAsia="Calibri" w:hAnsi="Calibri" w:cs="Calibri"/>
          <w:sz w:val="24"/>
        </w:rPr>
        <w:t xml:space="preserve"> </w:t>
      </w:r>
      <w:r>
        <w:rPr>
          <w:rFonts w:ascii="Calibri" w:eastAsia="Calibri" w:hAnsi="Calibri" w:cs="Calibri"/>
          <w:sz w:val="24"/>
        </w:rPr>
        <w:tab/>
        <w:t>)</w:t>
      </w:r>
    </w:p>
    <w:p w:rsidR="00525499" w:rsidRDefault="00787AD5">
      <w:pPr>
        <w:tabs>
          <w:tab w:val="left" w:pos="5040"/>
        </w:tabs>
      </w:pPr>
      <w:r>
        <w:rPr>
          <w:rFonts w:ascii="Calibri" w:eastAsia="Calibri" w:hAnsi="Calibri" w:cs="Calibri"/>
          <w:sz w:val="24"/>
        </w:rPr>
        <w:t>Petition for Waiver of</w:t>
      </w:r>
      <w:r>
        <w:rPr>
          <w:rFonts w:ascii="Calibri" w:eastAsia="Calibri" w:hAnsi="Calibri" w:cs="Calibri"/>
          <w:sz w:val="24"/>
        </w:rPr>
        <w:tab/>
        <w:t>)</w:t>
      </w:r>
    </w:p>
    <w:p w:rsidR="00525499" w:rsidRDefault="00787AD5">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525499" w:rsidRDefault="00787AD5">
      <w:pPr>
        <w:tabs>
          <w:tab w:val="left" w:pos="5040"/>
        </w:tabs>
      </w:pPr>
      <w:r>
        <w:rPr>
          <w:rFonts w:ascii="Calibri" w:eastAsia="Calibri" w:hAnsi="Calibri" w:cs="Calibri"/>
          <w:sz w:val="24"/>
        </w:rPr>
        <w:t xml:space="preserve"> </w:t>
      </w:r>
      <w:r>
        <w:rPr>
          <w:rFonts w:ascii="Calibri" w:eastAsia="Calibri" w:hAnsi="Calibri" w:cs="Calibri"/>
          <w:sz w:val="24"/>
        </w:rPr>
        <w:tab/>
        <w:t>)</w:t>
      </w:r>
    </w:p>
    <w:p w:rsidR="00525499" w:rsidRDefault="00787AD5">
      <w:pPr>
        <w:tabs>
          <w:tab w:val="left" w:pos="5040"/>
        </w:tabs>
      </w:pPr>
      <w:r>
        <w:rPr>
          <w:rFonts w:ascii="Calibri" w:eastAsia="Calibri" w:hAnsi="Calibri" w:cs="Calibri"/>
          <w:sz w:val="24"/>
        </w:rPr>
        <w:tab/>
        <w:t xml:space="preserve">)       </w:t>
      </w:r>
      <w:r>
        <w:rPr>
          <w:rFonts w:ascii="Calibri" w:eastAsia="Calibri" w:hAnsi="Calibri" w:cs="Calibri"/>
          <w:sz w:val="24"/>
        </w:rPr>
        <w:tab/>
        <w:t>CC Docket No. 02-6</w:t>
      </w:r>
    </w:p>
    <w:p w:rsidR="005F7A80" w:rsidRDefault="005F7A80">
      <w:pPr>
        <w:tabs>
          <w:tab w:val="left" w:pos="5040"/>
        </w:tabs>
        <w:rPr>
          <w:rFonts w:ascii="Calibri" w:eastAsia="Calibri" w:hAnsi="Calibri" w:cs="Calibri"/>
          <w:sz w:val="24"/>
        </w:rPr>
      </w:pPr>
      <w:r>
        <w:rPr>
          <w:rFonts w:ascii="Calibri" w:eastAsia="Calibri" w:hAnsi="Calibri" w:cs="Calibri"/>
          <w:sz w:val="24"/>
        </w:rPr>
        <w:t>Wayne County Public Library System</w:t>
      </w:r>
    </w:p>
    <w:p w:rsidR="00525499" w:rsidRDefault="005F7A80">
      <w:pPr>
        <w:tabs>
          <w:tab w:val="left" w:pos="5040"/>
        </w:tabs>
      </w:pPr>
      <w:r>
        <w:rPr>
          <w:rFonts w:ascii="Calibri" w:eastAsia="Calibri" w:hAnsi="Calibri" w:cs="Calibri"/>
          <w:sz w:val="24"/>
        </w:rPr>
        <w:t>BEN #128504</w:t>
      </w:r>
      <w:r w:rsidR="00787AD5">
        <w:rPr>
          <w:rFonts w:ascii="Calibri" w:eastAsia="Calibri" w:hAnsi="Calibri" w:cs="Calibri"/>
          <w:sz w:val="24"/>
        </w:rPr>
        <w:tab/>
        <w:t>)</w:t>
      </w:r>
    </w:p>
    <w:p w:rsidR="00525499" w:rsidRDefault="00787AD5">
      <w:pPr>
        <w:tabs>
          <w:tab w:val="left" w:pos="5040"/>
        </w:tabs>
      </w:pPr>
      <w:r>
        <w:rPr>
          <w:rFonts w:ascii="Calibri" w:eastAsia="Calibri" w:hAnsi="Calibri" w:cs="Calibri"/>
          <w:sz w:val="24"/>
        </w:rPr>
        <w:t xml:space="preserve"> </w:t>
      </w:r>
      <w:r>
        <w:rPr>
          <w:rFonts w:ascii="Calibri" w:eastAsia="Calibri" w:hAnsi="Calibri" w:cs="Calibri"/>
          <w:sz w:val="24"/>
        </w:rPr>
        <w:tab/>
        <w:t>)</w:t>
      </w:r>
    </w:p>
    <w:p w:rsidR="00525499" w:rsidRDefault="00787AD5">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525499" w:rsidRDefault="00787AD5">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525499" w:rsidRDefault="00787AD5">
      <w:r>
        <w:rPr>
          <w:rFonts w:ascii="Calibri" w:eastAsia="Calibri" w:hAnsi="Calibri" w:cs="Calibri"/>
          <w:sz w:val="24"/>
        </w:rPr>
        <w:t xml:space="preserve"> </w:t>
      </w:r>
    </w:p>
    <w:p w:rsidR="00525499" w:rsidRDefault="00787AD5">
      <w:r>
        <w:rPr>
          <w:rFonts w:ascii="Calibri" w:eastAsia="Calibri" w:hAnsi="Calibri" w:cs="Calibri"/>
          <w:sz w:val="24"/>
        </w:rPr>
        <w:t xml:space="preserve"> </w:t>
      </w:r>
    </w:p>
    <w:p w:rsidR="00525499" w:rsidRDefault="00787AD5">
      <w:r>
        <w:rPr>
          <w:rFonts w:ascii="Calibri" w:eastAsia="Calibri" w:hAnsi="Calibri" w:cs="Calibri"/>
          <w:sz w:val="24"/>
        </w:rPr>
        <w:t xml:space="preserve"> </w:t>
      </w:r>
    </w:p>
    <w:p w:rsidR="00525499" w:rsidRDefault="00787AD5">
      <w:pPr>
        <w:jc w:val="center"/>
      </w:pPr>
      <w:r>
        <w:rPr>
          <w:rFonts w:ascii="Calibri" w:eastAsia="Calibri" w:hAnsi="Calibri" w:cs="Calibri"/>
          <w:sz w:val="24"/>
        </w:rPr>
        <w:t xml:space="preserve"> </w:t>
      </w:r>
      <w:r>
        <w:rPr>
          <w:rFonts w:ascii="Calibri" w:eastAsia="Calibri" w:hAnsi="Calibri" w:cs="Calibri"/>
          <w:b/>
          <w:sz w:val="24"/>
        </w:rPr>
        <w:t>Petition for Waiver of</w:t>
      </w:r>
    </w:p>
    <w:p w:rsidR="00525499" w:rsidRDefault="00787AD5">
      <w:pPr>
        <w:jc w:val="center"/>
      </w:pPr>
      <w:r>
        <w:rPr>
          <w:rFonts w:ascii="Calibri" w:eastAsia="Calibri" w:hAnsi="Calibri" w:cs="Calibri"/>
          <w:b/>
          <w:sz w:val="24"/>
        </w:rPr>
        <w:t xml:space="preserve">FCC Form 471 Filing Deadline for Funding Year </w:t>
      </w:r>
      <w:r w:rsidR="005F7A80">
        <w:rPr>
          <w:rFonts w:ascii="Calibri" w:eastAsia="Calibri" w:hAnsi="Calibri" w:cs="Calibri"/>
          <w:b/>
          <w:sz w:val="24"/>
        </w:rPr>
        <w:t>2018</w:t>
      </w:r>
    </w:p>
    <w:p w:rsidR="00525499" w:rsidRDefault="00787AD5">
      <w:pPr>
        <w:jc w:val="center"/>
      </w:pPr>
      <w:r>
        <w:rPr>
          <w:rFonts w:ascii="Calibri" w:eastAsia="Calibri" w:hAnsi="Calibri" w:cs="Calibri"/>
          <w:b/>
          <w:sz w:val="24"/>
        </w:rPr>
        <w:t>RE: FCC Form 471</w:t>
      </w:r>
      <w:r w:rsidR="005F7A80">
        <w:rPr>
          <w:rFonts w:ascii="Calibri" w:eastAsia="Calibri" w:hAnsi="Calibri" w:cs="Calibri"/>
          <w:b/>
          <w:sz w:val="24"/>
        </w:rPr>
        <w:t xml:space="preserve"> #128504</w:t>
      </w:r>
    </w:p>
    <w:p w:rsidR="00525499" w:rsidRDefault="00525499">
      <w:pPr>
        <w:pBdr>
          <w:top w:val="single" w:sz="4" w:space="1" w:color="auto"/>
        </w:pBdr>
      </w:pPr>
    </w:p>
    <w:p w:rsidR="00525499" w:rsidRDefault="00525499">
      <w:pPr>
        <w:jc w:val="center"/>
      </w:pPr>
    </w:p>
    <w:p w:rsidR="00525499" w:rsidRDefault="00787AD5">
      <w:pPr>
        <w:jc w:val="center"/>
      </w:pPr>
      <w:r>
        <w:rPr>
          <w:rFonts w:ascii="Calibri" w:eastAsia="Calibri" w:hAnsi="Calibri" w:cs="Calibri"/>
          <w:b/>
          <w:sz w:val="24"/>
        </w:rPr>
        <w:t xml:space="preserve"> </w:t>
      </w:r>
    </w:p>
    <w:p w:rsidR="00525499" w:rsidRDefault="00787AD5">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525499" w:rsidRDefault="00787AD5">
      <w:r>
        <w:rPr>
          <w:rFonts w:ascii="Calibri" w:eastAsia="Calibri" w:hAnsi="Calibri" w:cs="Calibri"/>
          <w:sz w:val="24"/>
        </w:rPr>
        <w:t xml:space="preserve">                                                                    </w:t>
      </w:r>
      <w:r>
        <w:rPr>
          <w:rFonts w:ascii="Calibri" w:eastAsia="Calibri" w:hAnsi="Calibri" w:cs="Calibri"/>
          <w:sz w:val="24"/>
        </w:rPr>
        <w:tab/>
      </w:r>
    </w:p>
    <w:p w:rsidR="00525499" w:rsidRDefault="00787AD5">
      <w:pPr>
        <w:spacing w:line="360" w:lineRule="auto"/>
      </w:pPr>
      <w:r>
        <w:rPr>
          <w:rFonts w:ascii="Calibri" w:eastAsia="Calibri" w:hAnsi="Calibri" w:cs="Calibri"/>
          <w:sz w:val="24"/>
        </w:rPr>
        <w:t xml:space="preserve">The </w:t>
      </w:r>
      <w:r w:rsidR="005F7A80">
        <w:rPr>
          <w:rFonts w:ascii="Calibri" w:eastAsia="Calibri" w:hAnsi="Calibri" w:cs="Calibri"/>
          <w:sz w:val="24"/>
        </w:rPr>
        <w:t xml:space="preserve">Wayne County Public Library System </w:t>
      </w:r>
      <w:r>
        <w:rPr>
          <w:rFonts w:ascii="Calibri" w:eastAsia="Calibri" w:hAnsi="Calibri" w:cs="Calibri"/>
          <w:sz w:val="24"/>
        </w:rPr>
        <w:t xml:space="preserve">serves low income pre-kindergarten through Grade 12 children </w:t>
      </w:r>
      <w:r w:rsidR="005F7A80">
        <w:rPr>
          <w:rFonts w:ascii="Calibri" w:eastAsia="Calibri" w:hAnsi="Calibri" w:cs="Calibri"/>
          <w:sz w:val="24"/>
        </w:rPr>
        <w:t>in rural Wayne County, Tennessee.</w:t>
      </w:r>
      <w:r>
        <w:rPr>
          <w:rFonts w:ascii="Calibri" w:eastAsia="Calibri" w:hAnsi="Calibri" w:cs="Calibri"/>
          <w:sz w:val="24"/>
        </w:rPr>
        <w:t xml:space="preserve">  Since</w:t>
      </w:r>
      <w:r>
        <w:rPr>
          <w:rFonts w:ascii="Calibri" w:eastAsia="Calibri" w:hAnsi="Calibri" w:cs="Calibri"/>
          <w:color w:val="FF0000"/>
          <w:sz w:val="24"/>
        </w:rPr>
        <w:t xml:space="preserve"> </w:t>
      </w:r>
      <w:r w:rsidR="005F7A80" w:rsidRPr="00034AF8">
        <w:rPr>
          <w:rFonts w:ascii="Calibri" w:eastAsia="Calibri" w:hAnsi="Calibri" w:cs="Calibri"/>
          <w:color w:val="auto"/>
          <w:sz w:val="24"/>
        </w:rPr>
        <w:t xml:space="preserve">before 2006, the Wayne County Library </w:t>
      </w:r>
      <w:r w:rsidR="005F7A80" w:rsidRPr="003D49F6">
        <w:rPr>
          <w:rFonts w:ascii="Calibri" w:eastAsia="Calibri" w:hAnsi="Calibri" w:cs="Calibri"/>
          <w:color w:val="auto"/>
          <w:sz w:val="24"/>
        </w:rPr>
        <w:t>System</w:t>
      </w:r>
      <w:r w:rsidR="005F7A80">
        <w:rPr>
          <w:rFonts w:ascii="Calibri" w:eastAsia="Calibri" w:hAnsi="Calibri" w:cs="Calibri"/>
          <w:color w:val="FF0000"/>
          <w:sz w:val="24"/>
        </w:rPr>
        <w:t xml:space="preserve"> </w:t>
      </w:r>
      <w:r>
        <w:rPr>
          <w:rFonts w:ascii="Calibri" w:eastAsia="Calibri" w:hAnsi="Calibri" w:cs="Calibri"/>
          <w:sz w:val="24"/>
        </w:rPr>
        <w:t xml:space="preserve">has been a very small but successful participant of the E-Rate program. </w:t>
      </w:r>
    </w:p>
    <w:p w:rsidR="00525499" w:rsidRPr="003D49F6" w:rsidRDefault="00787AD5">
      <w:pPr>
        <w:spacing w:line="360" w:lineRule="auto"/>
        <w:rPr>
          <w:color w:val="auto"/>
        </w:rPr>
      </w:pPr>
      <w:r>
        <w:rPr>
          <w:rFonts w:ascii="Calibri" w:eastAsia="Calibri" w:hAnsi="Calibri" w:cs="Calibri"/>
          <w:sz w:val="24"/>
        </w:rPr>
        <w:t xml:space="preserve">The </w:t>
      </w:r>
      <w:r w:rsidR="00085E52" w:rsidRPr="003D49F6">
        <w:rPr>
          <w:rFonts w:ascii="Calibri" w:eastAsia="Calibri" w:hAnsi="Calibri" w:cs="Calibri"/>
          <w:color w:val="auto"/>
          <w:sz w:val="24"/>
        </w:rPr>
        <w:t>Wayne County Library</w:t>
      </w:r>
      <w:r w:rsidRPr="003D49F6">
        <w:rPr>
          <w:rFonts w:ascii="Calibri" w:eastAsia="Calibri" w:hAnsi="Calibri" w:cs="Calibri"/>
          <w:color w:val="auto"/>
          <w:sz w:val="24"/>
        </w:rPr>
        <w:t xml:space="preserve"> </w:t>
      </w:r>
      <w:r>
        <w:rPr>
          <w:rFonts w:ascii="Calibri" w:eastAsia="Calibri" w:hAnsi="Calibri" w:cs="Calibri"/>
          <w:sz w:val="24"/>
        </w:rPr>
        <w:t>submitted and certified their Funding Year 20</w:t>
      </w:r>
      <w:r w:rsidR="00085E52">
        <w:rPr>
          <w:rFonts w:ascii="Calibri" w:eastAsia="Calibri" w:hAnsi="Calibri" w:cs="Calibri"/>
          <w:sz w:val="24"/>
        </w:rPr>
        <w:t>18</w:t>
      </w:r>
      <w:r>
        <w:rPr>
          <w:rFonts w:ascii="Calibri" w:eastAsia="Calibri" w:hAnsi="Calibri" w:cs="Calibri"/>
          <w:sz w:val="24"/>
        </w:rPr>
        <w:t xml:space="preserve"> FCC Form 471, </w:t>
      </w:r>
      <w:r w:rsidR="00085E52" w:rsidRPr="003D49F6">
        <w:rPr>
          <w:rFonts w:ascii="Calibri" w:eastAsia="Calibri" w:hAnsi="Calibri" w:cs="Calibri"/>
          <w:color w:val="auto"/>
          <w:sz w:val="24"/>
        </w:rPr>
        <w:t>Form 471 #181043181</w:t>
      </w:r>
      <w:r>
        <w:rPr>
          <w:rFonts w:ascii="Calibri" w:eastAsia="Calibri" w:hAnsi="Calibri" w:cs="Calibri"/>
          <w:sz w:val="24"/>
        </w:rPr>
        <w:t xml:space="preserve">, in the “Apply Online” portal of the Schools and Libraries Division (“SLD”) of the Universal Service Administrative Company’s (“USAC”) website, on </w:t>
      </w:r>
      <w:r w:rsidR="00085E52">
        <w:rPr>
          <w:rFonts w:ascii="Calibri" w:eastAsia="Calibri" w:hAnsi="Calibri" w:cs="Calibri"/>
          <w:sz w:val="24"/>
        </w:rPr>
        <w:t>August 3, 2018.</w:t>
      </w:r>
      <w:r>
        <w:rPr>
          <w:rFonts w:ascii="Calibri" w:eastAsia="Calibri" w:hAnsi="Calibri" w:cs="Calibri"/>
          <w:sz w:val="24"/>
        </w:rPr>
        <w:t xml:space="preserve"> </w:t>
      </w:r>
      <w:r w:rsidR="00085E52">
        <w:rPr>
          <w:rFonts w:ascii="Calibri" w:eastAsia="Calibri" w:hAnsi="Calibri" w:cs="Calibri"/>
          <w:sz w:val="24"/>
        </w:rPr>
        <w:t xml:space="preserve">Wayne County Public Library system filed </w:t>
      </w:r>
      <w:r>
        <w:rPr>
          <w:rFonts w:ascii="Calibri" w:eastAsia="Calibri" w:hAnsi="Calibri" w:cs="Calibri"/>
          <w:sz w:val="24"/>
        </w:rPr>
        <w:t xml:space="preserve">Form 471, just </w:t>
      </w:r>
      <w:r w:rsidR="00085E52">
        <w:rPr>
          <w:rFonts w:ascii="Calibri" w:eastAsia="Calibri" w:hAnsi="Calibri" w:cs="Calibri"/>
          <w:sz w:val="24"/>
        </w:rPr>
        <w:t xml:space="preserve">a little short of five months </w:t>
      </w:r>
      <w:r>
        <w:rPr>
          <w:rFonts w:ascii="Calibri" w:eastAsia="Calibri" w:hAnsi="Calibri" w:cs="Calibri"/>
          <w:sz w:val="24"/>
        </w:rPr>
        <w:t xml:space="preserve">after the FCC Form 471 filing deadline of </w:t>
      </w:r>
      <w:r w:rsidR="00085E52" w:rsidRPr="003D49F6">
        <w:rPr>
          <w:rFonts w:ascii="Calibri" w:eastAsia="Calibri" w:hAnsi="Calibri" w:cs="Calibri"/>
          <w:color w:val="auto"/>
          <w:sz w:val="24"/>
        </w:rPr>
        <w:t>the 2018 deadline.</w:t>
      </w:r>
    </w:p>
    <w:p w:rsidR="00525499" w:rsidRPr="003D49F6" w:rsidRDefault="00085E52">
      <w:pPr>
        <w:spacing w:line="360" w:lineRule="auto"/>
        <w:rPr>
          <w:color w:val="auto"/>
        </w:rPr>
      </w:pPr>
      <w:r>
        <w:rPr>
          <w:rFonts w:ascii="Calibri" w:eastAsia="Calibri" w:hAnsi="Calibri" w:cs="Calibri"/>
          <w:sz w:val="24"/>
        </w:rPr>
        <w:lastRenderedPageBreak/>
        <w:t>Katherine Morris, Director of the</w:t>
      </w:r>
      <w:r w:rsidR="00787AD5">
        <w:rPr>
          <w:rFonts w:ascii="Calibri" w:eastAsia="Calibri" w:hAnsi="Calibri" w:cs="Calibri"/>
          <w:sz w:val="24"/>
        </w:rPr>
        <w:t xml:space="preserve"> </w:t>
      </w:r>
      <w:r w:rsidRPr="003D49F6">
        <w:rPr>
          <w:rFonts w:ascii="Calibri" w:eastAsia="Calibri" w:hAnsi="Calibri" w:cs="Calibri"/>
          <w:color w:val="auto"/>
          <w:sz w:val="24"/>
        </w:rPr>
        <w:t>Wayne County Public Library</w:t>
      </w:r>
      <w:r w:rsidR="00787AD5">
        <w:rPr>
          <w:rFonts w:ascii="Calibri" w:eastAsia="Calibri" w:hAnsi="Calibri" w:cs="Calibri"/>
          <w:color w:val="FF0000"/>
          <w:sz w:val="24"/>
        </w:rPr>
        <w:t>,</w:t>
      </w:r>
      <w:r>
        <w:rPr>
          <w:rFonts w:ascii="Calibri" w:eastAsia="Calibri" w:hAnsi="Calibri" w:cs="Calibri"/>
          <w:color w:val="FF0000"/>
          <w:sz w:val="24"/>
        </w:rPr>
        <w:t xml:space="preserve"> </w:t>
      </w:r>
      <w:r w:rsidR="00787AD5">
        <w:rPr>
          <w:rFonts w:ascii="Calibri" w:eastAsia="Calibri" w:hAnsi="Calibri" w:cs="Calibri"/>
          <w:sz w:val="24"/>
        </w:rPr>
        <w:t xml:space="preserve">works E-Rate into </w:t>
      </w:r>
      <w:r w:rsidR="00787AD5" w:rsidRPr="003D49F6">
        <w:rPr>
          <w:rFonts w:ascii="Calibri" w:eastAsia="Calibri" w:hAnsi="Calibri" w:cs="Calibri"/>
          <w:color w:val="auto"/>
          <w:sz w:val="24"/>
        </w:rPr>
        <w:t>her</w:t>
      </w:r>
      <w:r w:rsidR="00787AD5">
        <w:rPr>
          <w:rFonts w:ascii="Calibri" w:eastAsia="Calibri" w:hAnsi="Calibri" w:cs="Calibri"/>
          <w:sz w:val="24"/>
        </w:rPr>
        <w:t xml:space="preserve"> already busy work schedule, and is the sole staff member performing E-Rate duties.  </w:t>
      </w:r>
      <w:r w:rsidRPr="003D49F6">
        <w:rPr>
          <w:rFonts w:ascii="Calibri" w:eastAsia="Calibri" w:hAnsi="Calibri" w:cs="Calibri"/>
          <w:color w:val="auto"/>
          <w:sz w:val="24"/>
        </w:rPr>
        <w:t>This 471 Form was filed as soon as she realized the form was not submitted. This is the first time she simply forgot to file the form on time.  She regrets this oversight tremendously because she knows how important every dollar is to the Library.  The reimbursement helps purchase other materials that the local budget does not cover.</w:t>
      </w:r>
    </w:p>
    <w:p w:rsidR="00525499" w:rsidRDefault="00787AD5">
      <w:r>
        <w:rPr>
          <w:rFonts w:ascii="Calibri" w:eastAsia="Calibri" w:hAnsi="Calibri" w:cs="Calibri"/>
          <w:sz w:val="24"/>
        </w:rPr>
        <w:t xml:space="preserve"> </w:t>
      </w:r>
    </w:p>
    <w:p w:rsidR="00525499" w:rsidRDefault="00787AD5">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525499" w:rsidRDefault="00787AD5">
      <w:r>
        <w:rPr>
          <w:rFonts w:ascii="Calibri" w:eastAsia="Calibri" w:hAnsi="Calibri" w:cs="Calibri"/>
          <w:b/>
          <w:sz w:val="24"/>
        </w:rPr>
        <w:t xml:space="preserve"> </w:t>
      </w:r>
    </w:p>
    <w:p w:rsidR="00525499" w:rsidRDefault="00787AD5" w:rsidP="00787AD5">
      <w:pPr>
        <w:spacing w:line="360" w:lineRule="auto"/>
        <w:rPr>
          <w:rFonts w:ascii="Calibri" w:eastAsia="Calibri" w:hAnsi="Calibri" w:cs="Calibri"/>
          <w:sz w:val="24"/>
        </w:rPr>
      </w:pPr>
      <w:r>
        <w:rPr>
          <w:rFonts w:ascii="Calibri" w:eastAsia="Calibri" w:hAnsi="Calibri" w:cs="Calibri"/>
          <w:sz w:val="24"/>
        </w:rPr>
        <w:t xml:space="preserve">The </w:t>
      </w:r>
      <w:r w:rsidR="00085E52">
        <w:rPr>
          <w:rFonts w:ascii="Calibri" w:eastAsia="Calibri" w:hAnsi="Calibri" w:cs="Calibri"/>
          <w:sz w:val="24"/>
        </w:rPr>
        <w:t xml:space="preserve">Director, Katherine Morris of the </w:t>
      </w:r>
      <w:r w:rsidR="00085E52" w:rsidRPr="003D49F6">
        <w:rPr>
          <w:rFonts w:ascii="Calibri" w:eastAsia="Calibri" w:hAnsi="Calibri" w:cs="Calibri"/>
          <w:color w:val="auto"/>
          <w:sz w:val="24"/>
        </w:rPr>
        <w:t>Wayne County Public Library,</w:t>
      </w:r>
      <w:r>
        <w:rPr>
          <w:rFonts w:ascii="Calibri" w:eastAsia="Calibri" w:hAnsi="Calibri" w:cs="Calibri"/>
          <w:sz w:val="24"/>
        </w:rPr>
        <w:t xml:space="preserve"> respectfully petitions the Commission to request a waiver of the Funding Year 20</w:t>
      </w:r>
      <w:r w:rsidR="00085E52">
        <w:rPr>
          <w:rFonts w:ascii="Calibri" w:eastAsia="Calibri" w:hAnsi="Calibri" w:cs="Calibri"/>
          <w:sz w:val="24"/>
        </w:rPr>
        <w:t>18</w:t>
      </w:r>
      <w:r>
        <w:rPr>
          <w:rFonts w:ascii="Calibri" w:eastAsia="Calibri" w:hAnsi="Calibri" w:cs="Calibri"/>
          <w:sz w:val="24"/>
        </w:rPr>
        <w:t xml:space="preserve"> FCC Form 471 filing deadline on behalf of the Wayne County Library, Tennessee, to allow the Out of Window submission of their E-Rate Funding Year 2018</w:t>
      </w:r>
      <w:r w:rsidR="003D49F6">
        <w:rPr>
          <w:rFonts w:ascii="Calibri" w:eastAsia="Calibri" w:hAnsi="Calibri" w:cs="Calibri"/>
          <w:sz w:val="24"/>
        </w:rPr>
        <w:t>,</w:t>
      </w:r>
      <w:bookmarkStart w:id="0" w:name="_GoBack"/>
      <w:bookmarkEnd w:id="0"/>
      <w:r>
        <w:rPr>
          <w:rFonts w:ascii="Calibri" w:eastAsia="Calibri" w:hAnsi="Calibri" w:cs="Calibri"/>
          <w:color w:val="FF0000"/>
          <w:sz w:val="24"/>
        </w:rPr>
        <w:t xml:space="preserve"> </w:t>
      </w:r>
      <w:r>
        <w:rPr>
          <w:rFonts w:ascii="Calibri" w:eastAsia="Calibri" w:hAnsi="Calibri" w:cs="Calibri"/>
          <w:sz w:val="24"/>
        </w:rPr>
        <w:t xml:space="preserve">FCC Form 471 </w:t>
      </w:r>
      <w:r w:rsidRPr="003D49F6">
        <w:rPr>
          <w:rFonts w:ascii="Calibri" w:eastAsia="Calibri" w:hAnsi="Calibri" w:cs="Calibri"/>
          <w:color w:val="auto"/>
          <w:sz w:val="24"/>
        </w:rPr>
        <w:t>#181043181</w:t>
      </w:r>
      <w:r>
        <w:rPr>
          <w:rFonts w:ascii="Calibri" w:eastAsia="Calibri" w:hAnsi="Calibri" w:cs="Calibri"/>
          <w:sz w:val="24"/>
        </w:rPr>
        <w:t>, due to the oversight.</w:t>
      </w:r>
    </w:p>
    <w:p w:rsidR="00787AD5" w:rsidRDefault="00787AD5" w:rsidP="00787AD5">
      <w:pPr>
        <w:spacing w:line="360" w:lineRule="auto"/>
      </w:pPr>
    </w:p>
    <w:p w:rsidR="00525499" w:rsidRDefault="00787AD5">
      <w:r>
        <w:rPr>
          <w:rFonts w:ascii="Calibri" w:eastAsia="Calibri" w:hAnsi="Calibri" w:cs="Calibri"/>
          <w:sz w:val="24"/>
        </w:rPr>
        <w:t>Respectfully submitted,</w:t>
      </w:r>
    </w:p>
    <w:p w:rsidR="00525499" w:rsidRDefault="00787AD5">
      <w:r>
        <w:rPr>
          <w:rFonts w:ascii="Calibri" w:eastAsia="Calibri" w:hAnsi="Calibri" w:cs="Calibri"/>
          <w:sz w:val="24"/>
        </w:rPr>
        <w:t xml:space="preserve"> </w:t>
      </w:r>
    </w:p>
    <w:p w:rsidR="00787AD5" w:rsidRPr="003D49F6" w:rsidRDefault="00787AD5">
      <w:pPr>
        <w:rPr>
          <w:rFonts w:ascii="Calibri" w:eastAsia="Calibri" w:hAnsi="Calibri" w:cs="Calibri"/>
          <w:b/>
          <w:color w:val="auto"/>
          <w:sz w:val="24"/>
        </w:rPr>
      </w:pPr>
    </w:p>
    <w:p w:rsidR="00787AD5" w:rsidRPr="003D49F6" w:rsidRDefault="00787AD5">
      <w:pPr>
        <w:rPr>
          <w:color w:val="auto"/>
        </w:rPr>
      </w:pPr>
      <w:r w:rsidRPr="003D49F6">
        <w:rPr>
          <w:rFonts w:ascii="Calibri" w:eastAsia="Calibri" w:hAnsi="Calibri" w:cs="Calibri"/>
          <w:b/>
          <w:color w:val="auto"/>
          <w:sz w:val="24"/>
        </w:rPr>
        <w:t>Katherine Morris</w:t>
      </w:r>
    </w:p>
    <w:p w:rsidR="00525499" w:rsidRPr="003D49F6" w:rsidRDefault="00787AD5">
      <w:pPr>
        <w:rPr>
          <w:color w:val="auto"/>
        </w:rPr>
      </w:pPr>
      <w:r w:rsidRPr="003D49F6">
        <w:rPr>
          <w:rFonts w:ascii="Calibri" w:eastAsia="Calibri" w:hAnsi="Calibri" w:cs="Calibri"/>
          <w:color w:val="auto"/>
          <w:sz w:val="24"/>
        </w:rPr>
        <w:t>______________________</w:t>
      </w:r>
    </w:p>
    <w:p w:rsidR="00525499" w:rsidRPr="003D49F6" w:rsidRDefault="00787AD5">
      <w:pPr>
        <w:rPr>
          <w:rFonts w:ascii="Calibri" w:eastAsia="Calibri" w:hAnsi="Calibri" w:cs="Calibri"/>
          <w:color w:val="auto"/>
          <w:sz w:val="24"/>
        </w:rPr>
      </w:pPr>
      <w:r w:rsidRPr="003D49F6">
        <w:rPr>
          <w:rFonts w:ascii="Calibri" w:eastAsia="Calibri" w:hAnsi="Calibri" w:cs="Calibri"/>
          <w:color w:val="auto"/>
          <w:sz w:val="24"/>
        </w:rPr>
        <w:t>Name,</w:t>
      </w:r>
    </w:p>
    <w:p w:rsidR="00787AD5" w:rsidRPr="003D49F6" w:rsidRDefault="00787AD5">
      <w:pPr>
        <w:rPr>
          <w:color w:val="auto"/>
        </w:rPr>
      </w:pPr>
      <w:r w:rsidRPr="003D49F6">
        <w:rPr>
          <w:rFonts w:ascii="Calibri" w:eastAsia="Calibri" w:hAnsi="Calibri" w:cs="Calibri"/>
          <w:color w:val="auto"/>
          <w:sz w:val="24"/>
        </w:rPr>
        <w:t>Katherine Morris, Director</w:t>
      </w:r>
    </w:p>
    <w:p w:rsidR="00525499" w:rsidRPr="003D49F6" w:rsidRDefault="00787AD5">
      <w:pPr>
        <w:rPr>
          <w:color w:val="auto"/>
        </w:rPr>
      </w:pPr>
      <w:r w:rsidRPr="003D49F6">
        <w:rPr>
          <w:rFonts w:ascii="Calibri" w:eastAsia="Calibri" w:hAnsi="Calibri" w:cs="Calibri"/>
          <w:color w:val="auto"/>
          <w:sz w:val="24"/>
        </w:rPr>
        <w:t>Wayne County Public Library system</w:t>
      </w:r>
    </w:p>
    <w:p w:rsidR="00525499" w:rsidRPr="003D49F6" w:rsidRDefault="00787AD5">
      <w:pPr>
        <w:rPr>
          <w:color w:val="auto"/>
        </w:rPr>
      </w:pPr>
      <w:r w:rsidRPr="003D49F6">
        <w:rPr>
          <w:rFonts w:ascii="Calibri" w:eastAsia="Calibri" w:hAnsi="Calibri" w:cs="Calibri"/>
          <w:color w:val="auto"/>
          <w:sz w:val="24"/>
        </w:rPr>
        <w:t>525a Highway 64 East</w:t>
      </w:r>
    </w:p>
    <w:p w:rsidR="00525499" w:rsidRPr="003D49F6" w:rsidRDefault="00787AD5">
      <w:pPr>
        <w:rPr>
          <w:color w:val="auto"/>
        </w:rPr>
      </w:pPr>
      <w:r w:rsidRPr="003D49F6">
        <w:rPr>
          <w:rFonts w:ascii="Calibri" w:eastAsia="Calibri" w:hAnsi="Calibri" w:cs="Calibri"/>
          <w:color w:val="auto"/>
          <w:sz w:val="24"/>
        </w:rPr>
        <w:t>Waynesboro, TN  38485</w:t>
      </w:r>
    </w:p>
    <w:p w:rsidR="00525499" w:rsidRPr="003D49F6" w:rsidRDefault="00787AD5">
      <w:pPr>
        <w:rPr>
          <w:color w:val="auto"/>
        </w:rPr>
      </w:pPr>
      <w:r w:rsidRPr="003D49F6">
        <w:rPr>
          <w:rFonts w:ascii="Calibri" w:eastAsia="Calibri" w:hAnsi="Calibri" w:cs="Calibri"/>
          <w:color w:val="auto"/>
          <w:sz w:val="24"/>
        </w:rPr>
        <w:t>(931) 722-5537</w:t>
      </w:r>
    </w:p>
    <w:p w:rsidR="00525499" w:rsidRPr="003D49F6" w:rsidRDefault="00787AD5">
      <w:pPr>
        <w:rPr>
          <w:color w:val="auto"/>
        </w:rPr>
      </w:pPr>
      <w:r w:rsidRPr="003D49F6">
        <w:rPr>
          <w:rFonts w:ascii="Calibri" w:eastAsia="Calibri" w:hAnsi="Calibri" w:cs="Calibri"/>
          <w:color w:val="auto"/>
          <w:sz w:val="24"/>
        </w:rPr>
        <w:t>kathymorris@tds.net</w:t>
      </w:r>
    </w:p>
    <w:p w:rsidR="00525499" w:rsidRPr="003D49F6" w:rsidRDefault="00787AD5">
      <w:pPr>
        <w:rPr>
          <w:color w:val="auto"/>
        </w:rPr>
      </w:pPr>
      <w:r w:rsidRPr="003D49F6">
        <w:rPr>
          <w:rFonts w:ascii="Calibri" w:eastAsia="Calibri" w:hAnsi="Calibri" w:cs="Calibri"/>
          <w:color w:val="auto"/>
          <w:sz w:val="24"/>
        </w:rPr>
        <w:t xml:space="preserve"> </w:t>
      </w:r>
    </w:p>
    <w:p w:rsidR="00525499" w:rsidRPr="003D49F6" w:rsidRDefault="00787AD5">
      <w:pPr>
        <w:rPr>
          <w:color w:val="auto"/>
        </w:rPr>
      </w:pPr>
      <w:r w:rsidRPr="003D49F6">
        <w:rPr>
          <w:rFonts w:ascii="Calibri" w:eastAsia="Calibri" w:hAnsi="Calibri" w:cs="Calibri"/>
          <w:b/>
          <w:color w:val="auto"/>
          <w:sz w:val="24"/>
        </w:rPr>
        <w:t>Dated:</w:t>
      </w:r>
      <w:r w:rsidRPr="003D49F6">
        <w:rPr>
          <w:rFonts w:ascii="Calibri" w:eastAsia="Calibri" w:hAnsi="Calibri" w:cs="Calibri"/>
          <w:color w:val="auto"/>
          <w:sz w:val="24"/>
        </w:rPr>
        <w:t xml:space="preserve">  August 6, 2018</w:t>
      </w:r>
    </w:p>
    <w:sectPr w:rsidR="00525499" w:rsidRPr="003D49F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proofState w:spelling="clean" w:grammar="clean"/>
  <w:defaultTabStop w:val="720"/>
  <w:characterSpacingControl w:val="doNotCompress"/>
  <w:compat>
    <w:compatSetting w:name="compatibilityMode" w:uri="http://schemas.microsoft.com/office/word" w:val="14"/>
  </w:compat>
  <w:rsids>
    <w:rsidRoot w:val="00525499"/>
    <w:rsid w:val="00034AF8"/>
    <w:rsid w:val="00085E52"/>
    <w:rsid w:val="003D49F6"/>
    <w:rsid w:val="00525499"/>
    <w:rsid w:val="005F7A80"/>
    <w:rsid w:val="00787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AA6DD-4254-49F4-9F4D-4D88DC7F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librarymicro@outlook.com</cp:lastModifiedBy>
  <cp:revision>5</cp:revision>
  <dcterms:created xsi:type="dcterms:W3CDTF">2018-08-06T19:19:00Z</dcterms:created>
  <dcterms:modified xsi:type="dcterms:W3CDTF">2018-08-06T21:31:00Z</dcterms:modified>
</cp:coreProperties>
</file>