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D9C" w:rsidRDefault="00386D9C">
      <w:proofErr w:type="spellStart"/>
      <w:r>
        <w:t>Robo</w:t>
      </w:r>
      <w:proofErr w:type="spellEnd"/>
      <w:r>
        <w:t xml:space="preserve"> Telemarketing Voice Mail</w:t>
      </w:r>
    </w:p>
    <w:p w:rsidR="00386D9C" w:rsidRDefault="00386D9C"/>
    <w:p w:rsidR="00886CA9" w:rsidRDefault="00386D9C">
      <w:proofErr w:type="gramStart"/>
      <w:r>
        <w:rPr>
          <w:color w:val="000000"/>
        </w:rPr>
        <w:t>Totally against the subject authorization.</w:t>
      </w:r>
      <w:proofErr w:type="gramEnd"/>
      <w:r>
        <w:rPr>
          <w:color w:val="000000"/>
        </w:rPr>
        <w:t>  Especially if utilized by telemarketers</w:t>
      </w:r>
      <w:proofErr w:type="gramStart"/>
      <w:r>
        <w:rPr>
          <w:color w:val="000000"/>
        </w:rPr>
        <w:t>,  election</w:t>
      </w:r>
      <w:proofErr w:type="gramEnd"/>
      <w:r>
        <w:rPr>
          <w:color w:val="000000"/>
        </w:rPr>
        <w:t xml:space="preserve"> campaigns, and others.  Who else will be leaving information, from stateside and overseas? Consumer is not benefiting from </w:t>
      </w:r>
      <w:proofErr w:type="gramStart"/>
      <w:r>
        <w:rPr>
          <w:color w:val="000000"/>
        </w:rPr>
        <w:t>this,</w:t>
      </w:r>
      <w:proofErr w:type="gramEnd"/>
      <w:r>
        <w:rPr>
          <w:color w:val="000000"/>
        </w:rPr>
        <w:t xml:space="preserve"> it only serves the self interests of the people making the calls.</w:t>
      </w:r>
    </w:p>
    <w:sectPr w:rsidR="00886CA9" w:rsidSect="00886CA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86D9C"/>
    <w:rsid w:val="00386D9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F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Richard Meuse</cp:lastModifiedBy>
  <cp:revision>1</cp:revision>
  <dcterms:created xsi:type="dcterms:W3CDTF">2017-08-07T22:45:00Z</dcterms:created>
  <dcterms:modified xsi:type="dcterms:W3CDTF">2017-08-07T22:46:00Z</dcterms:modified>
</cp:coreProperties>
</file>