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3DB" w:rsidRPr="000D23DB" w:rsidRDefault="000D23DB" w:rsidP="000D23DB">
      <w:pPr>
        <w:spacing w:before="100" w:beforeAutospacing="1" w:after="100" w:afterAutospacing="1" w:line="240" w:lineRule="auto"/>
        <w:rPr>
          <w:rFonts w:ascii="Times New Roman" w:eastAsia="Times New Roman" w:hAnsi="Times New Roman" w:cs="Times New Roman"/>
          <w:sz w:val="24"/>
          <w:szCs w:val="24"/>
        </w:rPr>
      </w:pPr>
      <w:r w:rsidRPr="000D23DB">
        <w:rPr>
          <w:rFonts w:ascii="Times New Roman" w:eastAsia="Times New Roman" w:hAnsi="Times New Roman" w:cs="Times New Roman"/>
          <w:sz w:val="24"/>
          <w:szCs w:val="24"/>
        </w:rPr>
        <w:t>Federal Communications Commission</w:t>
      </w:r>
    </w:p>
    <w:p w:rsidR="000D23DB" w:rsidRDefault="004B3F35" w:rsidP="000D23D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 RM-11791</w:t>
      </w:r>
    </w:p>
    <w:p w:rsidR="000D23DB" w:rsidRDefault="004B3F35" w:rsidP="000D23D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06AUG</w:t>
      </w:r>
      <w:r w:rsidR="000D23DB">
        <w:rPr>
          <w:rFonts w:ascii="Times New Roman" w:eastAsia="Times New Roman" w:hAnsi="Times New Roman" w:cs="Times New Roman"/>
          <w:sz w:val="24"/>
          <w:szCs w:val="24"/>
        </w:rPr>
        <w:t>2017</w:t>
      </w:r>
    </w:p>
    <w:p w:rsidR="000D23DB" w:rsidRDefault="000D23DB" w:rsidP="000D23D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comment is in opposition </w:t>
      </w:r>
      <w:r w:rsidR="004B3F35">
        <w:rPr>
          <w:rFonts w:ascii="Times New Roman" w:eastAsia="Times New Roman" w:hAnsi="Times New Roman" w:cs="Times New Roman"/>
          <w:sz w:val="24"/>
          <w:szCs w:val="24"/>
        </w:rPr>
        <w:t>support of RM-11791</w:t>
      </w:r>
    </w:p>
    <w:p w:rsidR="000D23DB" w:rsidRDefault="000D23DB" w:rsidP="000D23D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West Michigan Wireless ISP is a wireless Internet service provider in southwestern </w:t>
      </w:r>
      <w:proofErr w:type="gramStart"/>
      <w:r>
        <w:rPr>
          <w:rFonts w:ascii="Times New Roman" w:eastAsia="Times New Roman" w:hAnsi="Times New Roman" w:cs="Times New Roman"/>
          <w:sz w:val="24"/>
          <w:szCs w:val="24"/>
        </w:rPr>
        <w:t>lower</w:t>
      </w:r>
      <w:proofErr w:type="gramEnd"/>
      <w:r>
        <w:rPr>
          <w:rFonts w:ascii="Times New Roman" w:eastAsia="Times New Roman" w:hAnsi="Times New Roman" w:cs="Times New Roman"/>
          <w:sz w:val="24"/>
          <w:szCs w:val="24"/>
        </w:rPr>
        <w:t xml:space="preserve"> Michigan.  We provide high speed data services to remote, rural parts of Allegan, Barry, Kalamazoo, Ottawa, and Van Buren counties using unlicensed and licensed frequencies, including 3650-3700MHz using our NN license.</w:t>
      </w:r>
    </w:p>
    <w:p w:rsidR="00D66382" w:rsidRDefault="004B3F35" w:rsidP="000D23D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are always in need of spectrum to increase end user performance.  With the rise of direct video streaming, clients need higher </w:t>
      </w:r>
      <w:r w:rsidR="0083159D">
        <w:rPr>
          <w:rFonts w:ascii="Times New Roman" w:eastAsia="Times New Roman" w:hAnsi="Times New Roman" w:cs="Times New Roman"/>
          <w:sz w:val="24"/>
          <w:szCs w:val="24"/>
        </w:rPr>
        <w:t xml:space="preserve">throughput.  There is adequate spectrum to provide for point to point links and backhaul services at this time.  However, there is limited spectrum to provide ‘last mile’ service to our clients, especially at power levels that have reasonable foliage penetration.  With the proposed EIRP levels, reasonable penetration can be assumed, lowering the install requirements and costs to the end user.  </w:t>
      </w:r>
      <w:r w:rsidR="00E0624A">
        <w:rPr>
          <w:rFonts w:ascii="Times New Roman" w:eastAsia="Times New Roman" w:hAnsi="Times New Roman" w:cs="Times New Roman"/>
          <w:sz w:val="24"/>
          <w:szCs w:val="24"/>
        </w:rPr>
        <w:t xml:space="preserve">For small </w:t>
      </w:r>
      <w:proofErr w:type="gramStart"/>
      <w:r w:rsidR="00E0624A">
        <w:rPr>
          <w:rFonts w:ascii="Times New Roman" w:eastAsia="Times New Roman" w:hAnsi="Times New Roman" w:cs="Times New Roman"/>
          <w:sz w:val="24"/>
          <w:szCs w:val="24"/>
        </w:rPr>
        <w:t>company’s</w:t>
      </w:r>
      <w:proofErr w:type="gramEnd"/>
      <w:r w:rsidR="00E0624A">
        <w:rPr>
          <w:rFonts w:ascii="Times New Roman" w:eastAsia="Times New Roman" w:hAnsi="Times New Roman" w:cs="Times New Roman"/>
          <w:sz w:val="24"/>
          <w:szCs w:val="24"/>
        </w:rPr>
        <w:t xml:space="preserve"> like mine, spectrum auctions are simply fin</w:t>
      </w:r>
      <w:r w:rsidR="00752788">
        <w:rPr>
          <w:rFonts w:ascii="Times New Roman" w:eastAsia="Times New Roman" w:hAnsi="Times New Roman" w:cs="Times New Roman"/>
          <w:sz w:val="24"/>
          <w:szCs w:val="24"/>
        </w:rPr>
        <w:t>ancially</w:t>
      </w:r>
      <w:r w:rsidR="00E0624A">
        <w:rPr>
          <w:rFonts w:ascii="Times New Roman" w:eastAsia="Times New Roman" w:hAnsi="Times New Roman" w:cs="Times New Roman"/>
          <w:sz w:val="24"/>
          <w:szCs w:val="24"/>
        </w:rPr>
        <w:t xml:space="preserve"> out of reach.  </w:t>
      </w:r>
      <w:r w:rsidR="0083159D">
        <w:rPr>
          <w:rFonts w:ascii="Times New Roman" w:eastAsia="Times New Roman" w:hAnsi="Times New Roman" w:cs="Times New Roman"/>
          <w:sz w:val="24"/>
          <w:szCs w:val="24"/>
        </w:rPr>
        <w:t>This will allow services to be offered to additional users not currently able to get high speed data services at reasonable prices.</w:t>
      </w:r>
    </w:p>
    <w:p w:rsidR="0083159D" w:rsidRDefault="0083159D" w:rsidP="000D23D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request that the commission take action in support of this petition for rulemaking at the earliest possible time.</w:t>
      </w:r>
    </w:p>
    <w:p w:rsidR="0083159D" w:rsidRDefault="0083159D" w:rsidP="000D23D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Thank you,</w:t>
      </w:r>
    </w:p>
    <w:p w:rsidR="00D66382" w:rsidRDefault="00D66382" w:rsidP="000D23D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Blair D Davis</w:t>
      </w:r>
    </w:p>
    <w:p w:rsidR="00D66382" w:rsidRDefault="00D66382" w:rsidP="000D23D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Owner, West Michigan Wireless ISP</w:t>
      </w:r>
    </w:p>
    <w:p w:rsidR="00D66382" w:rsidRDefault="00D66382" w:rsidP="000D23D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Allegan, MI</w:t>
      </w:r>
    </w:p>
    <w:p w:rsidR="00D66382" w:rsidRPr="000D23DB" w:rsidRDefault="00D66382" w:rsidP="000D23D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(269) 686-8648</w:t>
      </w:r>
    </w:p>
    <w:p w:rsidR="005776D2" w:rsidRDefault="005776D2"/>
    <w:sectPr w:rsidR="005776D2" w:rsidSect="005776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23DB"/>
    <w:rsid w:val="000D23DB"/>
    <w:rsid w:val="001E4CA3"/>
    <w:rsid w:val="003C79E1"/>
    <w:rsid w:val="004B3F35"/>
    <w:rsid w:val="005776D2"/>
    <w:rsid w:val="00692A7B"/>
    <w:rsid w:val="00752788"/>
    <w:rsid w:val="0083159D"/>
    <w:rsid w:val="00B63F6B"/>
    <w:rsid w:val="00B70405"/>
    <w:rsid w:val="00D66382"/>
    <w:rsid w:val="00E062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6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76952760">
      <w:bodyDiv w:val="1"/>
      <w:marLeft w:val="0"/>
      <w:marRight w:val="0"/>
      <w:marTop w:val="0"/>
      <w:marBottom w:val="0"/>
      <w:divBdr>
        <w:top w:val="none" w:sz="0" w:space="0" w:color="auto"/>
        <w:left w:val="none" w:sz="0" w:space="0" w:color="auto"/>
        <w:bottom w:val="none" w:sz="0" w:space="0" w:color="auto"/>
        <w:right w:val="none" w:sz="0" w:space="0" w:color="auto"/>
      </w:divBdr>
      <w:divsChild>
        <w:div w:id="1343583246">
          <w:marLeft w:val="0"/>
          <w:marRight w:val="0"/>
          <w:marTop w:val="0"/>
          <w:marBottom w:val="0"/>
          <w:divBdr>
            <w:top w:val="none" w:sz="0" w:space="0" w:color="auto"/>
            <w:left w:val="none" w:sz="0" w:space="0" w:color="auto"/>
            <w:bottom w:val="none" w:sz="0" w:space="0" w:color="auto"/>
            <w:right w:val="none" w:sz="0" w:space="0" w:color="auto"/>
          </w:divBdr>
        </w:div>
        <w:div w:id="1912427417">
          <w:marLeft w:val="0"/>
          <w:marRight w:val="0"/>
          <w:marTop w:val="0"/>
          <w:marBottom w:val="0"/>
          <w:divBdr>
            <w:top w:val="none" w:sz="0" w:space="0" w:color="auto"/>
            <w:left w:val="none" w:sz="0" w:space="0" w:color="auto"/>
            <w:bottom w:val="none" w:sz="0" w:space="0" w:color="auto"/>
            <w:right w:val="none" w:sz="0" w:space="0" w:color="auto"/>
          </w:divBdr>
        </w:div>
        <w:div w:id="813957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1370</TotalTime>
  <Pages>1</Pages>
  <Words>203</Words>
  <Characters>1162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Blair</dc:creator>
  <cp:lastModifiedBy>Blair</cp:lastModifiedBy>
  <cp:revision>3</cp:revision>
  <cp:lastPrinted>2017-08-07T03:44:00Z</cp:lastPrinted>
  <dcterms:created xsi:type="dcterms:W3CDTF">2017-08-07T03:29:00Z</dcterms:created>
  <dcterms:modified xsi:type="dcterms:W3CDTF">2017-08-08T02:17:00Z</dcterms:modified>
</cp:coreProperties>
</file>