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2AC" w:rsidRPr="003D012A" w:rsidRDefault="007512AC" w:rsidP="007512AC">
      <w:pPr>
        <w:pStyle w:val="Heading1"/>
        <w:ind w:left="0" w:firstLine="0"/>
        <w:rPr>
          <w:rFonts w:ascii="Book Antiqua" w:hAnsi="Book Antiqua"/>
          <w:b/>
        </w:rPr>
      </w:pPr>
      <w:r w:rsidRPr="003D012A">
        <w:rPr>
          <w:rFonts w:ascii="Book Antiqua" w:hAnsi="Book Antiqua"/>
          <w:b/>
        </w:rPr>
        <w:t>Dear FCC,</w:t>
      </w:r>
    </w:p>
    <w:p w:rsidR="007512AC" w:rsidRPr="003D012A" w:rsidRDefault="007512AC" w:rsidP="007512AC">
      <w:pPr>
        <w:rPr>
          <w:rFonts w:ascii="Book Antiqua" w:hAnsi="Book Antiqua"/>
        </w:rPr>
      </w:pPr>
    </w:p>
    <w:p w:rsidR="007512AC" w:rsidRPr="003D012A" w:rsidRDefault="007512AC" w:rsidP="007512AC">
      <w:pPr>
        <w:rPr>
          <w:rFonts w:ascii="Book Antiqua" w:hAnsi="Book Antiqua"/>
        </w:rPr>
      </w:pPr>
    </w:p>
    <w:p w:rsidR="007512AC" w:rsidRDefault="007512AC" w:rsidP="007512AC">
      <w:pPr>
        <w:rPr>
          <w:rFonts w:ascii="Book Antiqua" w:hAnsi="Book Antiqua"/>
        </w:rPr>
      </w:pPr>
      <w:r w:rsidRPr="003D012A">
        <w:rPr>
          <w:rFonts w:ascii="Book Antiqua" w:hAnsi="Book Antiqua"/>
        </w:rPr>
        <w:t>I am a disabled 54 year old woman living in a very small town in southern Oregon.  I do not drive, and there is no place of interest within walking distance of my home.  ALL of my entertainment, news and educational content come from the internet.  I spend the majority of my time in bed watching and reading websites.  I play several games online, and download many others to play on my computer.</w:t>
      </w:r>
      <w:r>
        <w:rPr>
          <w:rFonts w:ascii="Book Antiqua" w:hAnsi="Book Antiqua"/>
        </w:rPr>
        <w:t xml:space="preserve"> </w:t>
      </w:r>
    </w:p>
    <w:p w:rsidR="007512AC" w:rsidRDefault="007512AC" w:rsidP="007512AC">
      <w:pPr>
        <w:rPr>
          <w:rFonts w:ascii="Book Antiqua" w:hAnsi="Book Antiqua"/>
        </w:rPr>
      </w:pPr>
    </w:p>
    <w:p w:rsidR="007512AC" w:rsidRDefault="007512AC" w:rsidP="007512AC">
      <w:pPr>
        <w:rPr>
          <w:rFonts w:ascii="Book Antiqua" w:hAnsi="Book Antiqua"/>
        </w:rPr>
      </w:pPr>
      <w:r>
        <w:rPr>
          <w:rFonts w:ascii="Book Antiqua" w:hAnsi="Book Antiqua"/>
        </w:rPr>
        <w:t xml:space="preserve">I am poor. I live on less than $9000 a year, and have almost no way to purchase any luxuries. </w:t>
      </w:r>
    </w:p>
    <w:p w:rsidR="007512AC" w:rsidRDefault="007512AC" w:rsidP="007512AC">
      <w:pPr>
        <w:rPr>
          <w:rFonts w:ascii="Book Antiqua" w:hAnsi="Book Antiqua"/>
        </w:rPr>
      </w:pPr>
      <w:r>
        <w:rPr>
          <w:rFonts w:ascii="Book Antiqua" w:hAnsi="Book Antiqua"/>
        </w:rPr>
        <w:t>If the internet was suddenly restructured with pay walls and payed subscriptions, my daily activities would be gone.  I would be trapped in my small home with no real outlet to the rest of the world, as I presently enjoy.</w:t>
      </w:r>
    </w:p>
    <w:p w:rsidR="007512AC" w:rsidRDefault="007512AC" w:rsidP="007512AC">
      <w:pPr>
        <w:rPr>
          <w:rFonts w:ascii="Book Antiqua" w:hAnsi="Book Antiqua"/>
        </w:rPr>
      </w:pPr>
    </w:p>
    <w:p w:rsidR="007512AC" w:rsidRDefault="007512AC" w:rsidP="007512AC">
      <w:pPr>
        <w:rPr>
          <w:rFonts w:ascii="Book Antiqua" w:hAnsi="Book Antiqua"/>
        </w:rPr>
      </w:pPr>
      <w:r>
        <w:rPr>
          <w:rFonts w:ascii="Book Antiqua" w:hAnsi="Book Antiqua"/>
        </w:rPr>
        <w:t xml:space="preserve">The ability for the young, and professionals just starting their business, to use the internet to communicate with the world is a basic right, as basic as water and electricity. Please don’t let the present political climate, of make the rich richer, confuse the issue.  The internet can be a powerful tool for political and social change.  The web is also the predominant way for the unemployed to find jobs. Business already has the use of it, why should it have the power to abuse it? </w:t>
      </w:r>
      <w:r>
        <w:rPr>
          <w:rFonts w:ascii="Book Antiqua" w:hAnsi="Book Antiqua"/>
        </w:rPr>
        <w:tab/>
      </w:r>
    </w:p>
    <w:p w:rsidR="007512AC" w:rsidRDefault="007512AC" w:rsidP="007512AC">
      <w:pPr>
        <w:rPr>
          <w:rFonts w:ascii="Book Antiqua" w:hAnsi="Book Antiqua"/>
        </w:rPr>
      </w:pPr>
    </w:p>
    <w:p w:rsidR="007512AC" w:rsidRDefault="007512AC" w:rsidP="007512AC">
      <w:pPr>
        <w:rPr>
          <w:rFonts w:ascii="Book Antiqua" w:hAnsi="Book Antiqua"/>
        </w:rPr>
      </w:pPr>
    </w:p>
    <w:p w:rsidR="007512AC" w:rsidRDefault="007512AC" w:rsidP="007512AC">
      <w:pPr>
        <w:rPr>
          <w:rFonts w:ascii="Book Antiqua" w:hAnsi="Book Antiqua"/>
        </w:rPr>
      </w:pPr>
      <w:r>
        <w:rPr>
          <w:rFonts w:ascii="Book Antiqua" w:hAnsi="Book Antiqua"/>
        </w:rPr>
        <w:t>Respectfully,</w:t>
      </w:r>
    </w:p>
    <w:p w:rsidR="00F03A3E" w:rsidRDefault="007512AC" w:rsidP="007512AC">
      <w:r>
        <w:rPr>
          <w:rFonts w:ascii="Book Antiqua" w:hAnsi="Book Antiqua"/>
        </w:rPr>
        <w:t>Heather Fain</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
    <w:sectPr w:rsidR="00F03A3E" w:rsidSect="00F03A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12AC"/>
    <w:rsid w:val="007512AC"/>
    <w:rsid w:val="00F03A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2AC"/>
    <w:pPr>
      <w:autoSpaceDE w:val="0"/>
      <w:autoSpaceDN w:val="0"/>
      <w:spacing w:after="0" w:line="240" w:lineRule="auto"/>
    </w:pPr>
    <w:rPr>
      <w:rFonts w:ascii="Times New Roman" w:eastAsiaTheme="minorEastAsia" w:hAnsi="Times New Roman" w:cs="Times New Roman"/>
      <w:sz w:val="20"/>
      <w:szCs w:val="20"/>
    </w:rPr>
  </w:style>
  <w:style w:type="paragraph" w:styleId="Heading1">
    <w:name w:val="heading 1"/>
    <w:basedOn w:val="Normal"/>
    <w:next w:val="Normal"/>
    <w:link w:val="Heading1Char"/>
    <w:uiPriority w:val="99"/>
    <w:qFormat/>
    <w:rsid w:val="007512AC"/>
    <w:pPr>
      <w:keepNext/>
      <w:widowControl w:val="0"/>
      <w:spacing w:before="100" w:after="100"/>
      <w:ind w:left="2160" w:firstLine="720"/>
      <w:outlineLvl w:val="0"/>
    </w:pPr>
    <w:rPr>
      <w:rFonts w:ascii="Bookman Old Style" w:hAnsi="Bookman Old Style" w:cs="Bookman Old Styl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512AC"/>
    <w:rPr>
      <w:rFonts w:ascii="Bookman Old Style" w:eastAsiaTheme="minorEastAsia" w:hAnsi="Bookman Old Style" w:cs="Bookman Old Style"/>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1</cp:revision>
  <dcterms:created xsi:type="dcterms:W3CDTF">2017-08-11T22:47:00Z</dcterms:created>
  <dcterms:modified xsi:type="dcterms:W3CDTF">2017-08-11T22:51:00Z</dcterms:modified>
</cp:coreProperties>
</file>