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7A" w:rsidRDefault="00295CCE">
      <w:r>
        <w:t xml:space="preserve">I am writing to voice my objection to this request from </w:t>
      </w:r>
      <w:proofErr w:type="spellStart"/>
      <w:r>
        <w:t>Sinclaie</w:t>
      </w:r>
      <w:proofErr w:type="spellEnd"/>
      <w:r>
        <w:t xml:space="preserve"> </w:t>
      </w:r>
      <w:proofErr w:type="spellStart"/>
      <w:r>
        <w:t>Broadcasing</w:t>
      </w:r>
      <w:proofErr w:type="spellEnd"/>
      <w:r>
        <w:t xml:space="preserve"> for an exemption that would allow them to garner 72% of the local television broadcasting market.  This kind of monopoly is dangerous and un-American, and will lead to the government taking control of our airwave.  This administration has already </w:t>
      </w:r>
      <w:proofErr w:type="spellStart"/>
      <w:r>
        <w:t>demonstratd</w:t>
      </w:r>
      <w:proofErr w:type="spellEnd"/>
      <w:r>
        <w:t xml:space="preserve"> its willingness and desire to do that and the head of Sinclair is a willing abettor.  He has ordered already owned stations to broadcast a pro-Administration propaganda segment several times a day as “real </w:t>
      </w:r>
      <w:proofErr w:type="spellStart"/>
      <w:r>
        <w:t>news”This</w:t>
      </w:r>
      <w:proofErr w:type="spellEnd"/>
      <w:r>
        <w:t xml:space="preserve"> is not Russia, this is not China this is not N. Korea.  This is the United States of America and we cannot let this happen.  Please reject this filing.</w:t>
      </w:r>
    </w:p>
    <w:p w:rsidR="00295CCE" w:rsidRDefault="00295CCE"/>
    <w:p w:rsidR="00295CCE" w:rsidRDefault="00295CCE">
      <w:r>
        <w:t>Thank you.</w:t>
      </w:r>
      <w:bookmarkStart w:id="0" w:name="_GoBack"/>
      <w:bookmarkEnd w:id="0"/>
    </w:p>
    <w:sectPr w:rsidR="00295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CE"/>
    <w:rsid w:val="00295CCE"/>
    <w:rsid w:val="00536F3A"/>
    <w:rsid w:val="007C4ADD"/>
    <w:rsid w:val="007F3964"/>
    <w:rsid w:val="00B53E5A"/>
    <w:rsid w:val="00E8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3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3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Bobbie</dc:creator>
  <cp:lastModifiedBy>Bobbie</cp:lastModifiedBy>
  <cp:revision>1</cp:revision>
  <dcterms:created xsi:type="dcterms:W3CDTF">2017-08-12T23:34:00Z</dcterms:created>
  <dcterms:modified xsi:type="dcterms:W3CDTF">2017-08-12T23:40:00Z</dcterms:modified>
</cp:coreProperties>
</file>