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40A" w:rsidRDefault="00835BD5">
      <w:r>
        <w:rPr>
          <w:rFonts w:ascii="Helvetica" w:hAnsi="Helvetica" w:cs="Helvetica"/>
          <w:color w:val="1C2022"/>
          <w:shd w:val="clear" w:color="auto" w:fill="FFFFFF"/>
        </w:rPr>
        <w:t xml:space="preserve">Please </w:t>
      </w:r>
      <w:r>
        <w:rPr>
          <w:rFonts w:ascii="Helvetica" w:hAnsi="Helvetica" w:cs="Helvetica"/>
          <w:color w:val="1C2022"/>
          <w:shd w:val="clear" w:color="auto" w:fill="FFFFFF"/>
        </w:rPr>
        <w:t>keep strong net neutrality rules backed by Title II</w:t>
      </w:r>
      <w:r>
        <w:rPr>
          <w:rFonts w:ascii="Helvetica" w:hAnsi="Helvetica" w:cs="Helvetica"/>
          <w:color w:val="1C2022"/>
          <w:shd w:val="clear" w:color="auto" w:fill="FFFFFF"/>
        </w:rPr>
        <w:t xml:space="preserve">. </w:t>
      </w:r>
      <w:bookmarkStart w:id="0" w:name="_GoBack"/>
      <w:bookmarkEnd w:id="0"/>
    </w:p>
    <w:sectPr w:rsidR="00BB1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D5"/>
    <w:rsid w:val="005C306D"/>
    <w:rsid w:val="00835BD5"/>
    <w:rsid w:val="00973DBE"/>
    <w:rsid w:val="00BB140A"/>
    <w:rsid w:val="00E94B08"/>
    <w:rsid w:val="00F2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41BD9"/>
  <w15:chartTrackingRefBased/>
  <w15:docId w15:val="{50B8E6F2-551A-4814-A59D-A30A03E8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Bustos</dc:creator>
  <cp:keywords/>
  <dc:description/>
  <cp:lastModifiedBy>Samantha Bustos</cp:lastModifiedBy>
  <cp:revision>1</cp:revision>
  <dcterms:created xsi:type="dcterms:W3CDTF">2017-08-12T15:13:00Z</dcterms:created>
  <dcterms:modified xsi:type="dcterms:W3CDTF">2017-08-12T15:13:00Z</dcterms:modified>
</cp:coreProperties>
</file>