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0FA" w:rsidRDefault="003E47CE" w:rsidP="003E47CE">
      <w:pPr>
        <w:pStyle w:val="NoSpacing"/>
        <w:rPr>
          <w:sz w:val="24"/>
          <w:szCs w:val="24"/>
        </w:rPr>
      </w:pPr>
      <w:r w:rsidRPr="003E47CE">
        <w:rPr>
          <w:sz w:val="24"/>
          <w:szCs w:val="24"/>
        </w:rPr>
        <w:t xml:space="preserve">In the month of April 2018, I suppose to have got $342.00 in food snap benefits, May 2018 $342.00 in the snap benefits, and June $342.00 in snap benefits. The months July 2018 benefits were issued, but I did not used all of my benefits that was supposed to have been given to me. I called </w:t>
      </w:r>
      <w:proofErr w:type="spellStart"/>
      <w:r w:rsidRPr="003E47CE">
        <w:rPr>
          <w:sz w:val="24"/>
          <w:szCs w:val="24"/>
        </w:rPr>
        <w:t>Lonestar</w:t>
      </w:r>
      <w:proofErr w:type="spellEnd"/>
      <w:r w:rsidRPr="003E47CE">
        <w:rPr>
          <w:sz w:val="24"/>
          <w:szCs w:val="24"/>
        </w:rPr>
        <w:t xml:space="preserve"> card services on August 01, 2018 spoke with Tamara ID</w:t>
      </w:r>
      <w:proofErr w:type="gramStart"/>
      <w:r w:rsidRPr="003E47CE">
        <w:rPr>
          <w:sz w:val="24"/>
          <w:szCs w:val="24"/>
        </w:rPr>
        <w:t>:52013</w:t>
      </w:r>
      <w:proofErr w:type="gramEnd"/>
      <w:r w:rsidRPr="003E47CE">
        <w:rPr>
          <w:sz w:val="24"/>
          <w:szCs w:val="24"/>
        </w:rPr>
        <w:t xml:space="preserve"> she could not do anything but give me the last 10 transactions that could not help me at all to find out the problem that I was having. I then Spoke with Anna, Supervisor ID#; 202462, and she told me that I had to have the last 90 days mailed to me instead of emailed to me. I then was transferred back to Tamara ID#52013 to file </w:t>
      </w:r>
      <w:proofErr w:type="gramStart"/>
      <w:r w:rsidRPr="003E47CE">
        <w:rPr>
          <w:sz w:val="24"/>
          <w:szCs w:val="24"/>
        </w:rPr>
        <w:t>an</w:t>
      </w:r>
      <w:proofErr w:type="gramEnd"/>
      <w:r w:rsidRPr="003E47CE">
        <w:rPr>
          <w:sz w:val="24"/>
          <w:szCs w:val="24"/>
        </w:rPr>
        <w:t xml:space="preserve"> complaint form for incorrect amount balance on my benefit card. She then stated that she wrote the complaint for me, and told her that she could not do that, but she did anyway. I then asked to speak with another Supervisor Sue, ID#49062, she told me that they submitted the complaint and they did not have not ability to email me transactions history. She told me to call 211 for further information, and go on Yourtxbenefits.com. On August 01, 2018 I went up the Texas Human Service Department to Deborah </w:t>
      </w:r>
      <w:proofErr w:type="spellStart"/>
      <w:r w:rsidRPr="003E47CE">
        <w:rPr>
          <w:sz w:val="24"/>
          <w:szCs w:val="24"/>
        </w:rPr>
        <w:t>Funches</w:t>
      </w:r>
      <w:proofErr w:type="spellEnd"/>
      <w:r w:rsidRPr="003E47CE">
        <w:rPr>
          <w:sz w:val="24"/>
          <w:szCs w:val="24"/>
        </w:rPr>
        <w:t xml:space="preserve">, Supervisor, which come to find out she was Assistance Supervisor that should have not made a </w:t>
      </w:r>
      <w:proofErr w:type="spellStart"/>
      <w:r w:rsidRPr="003E47CE">
        <w:rPr>
          <w:sz w:val="24"/>
          <w:szCs w:val="24"/>
        </w:rPr>
        <w:t>diffience</w:t>
      </w:r>
      <w:proofErr w:type="spellEnd"/>
      <w:r w:rsidRPr="003E47CE">
        <w:rPr>
          <w:sz w:val="24"/>
          <w:szCs w:val="24"/>
        </w:rPr>
        <w:t xml:space="preserve"> in helping me. I also spoke to Nancy Ha, EBT Clerk about transactions history and she try to tell me, but I need a printout of the transaction to see for myself. Where the problems with my benefits for the months listed. On August 02, 2018, went to the Texas Human Services Department spoke with </w:t>
      </w:r>
      <w:proofErr w:type="spellStart"/>
      <w:r w:rsidRPr="003E47CE">
        <w:rPr>
          <w:sz w:val="24"/>
          <w:szCs w:val="24"/>
        </w:rPr>
        <w:t>Evadnee</w:t>
      </w:r>
      <w:proofErr w:type="spellEnd"/>
      <w:r w:rsidRPr="003E47CE">
        <w:rPr>
          <w:sz w:val="24"/>
          <w:szCs w:val="24"/>
        </w:rPr>
        <w:t xml:space="preserve"> Garcia, Supervisor, tried to give here paperwork where I was admitted/discharged when my benefits was posted to my card, but she did not seem to want to see the paperwork at all. I also told her that I was transitional between places and needed emergency food stamps if she needed to investigate. She told me that she could not help me and turned me away. I also told her during the conversation that was against the law, but she did not care. We were interrupted by Pearlie Crain, Administrative Assistance, and she came in all disposition with I needed to leave and I was being loud, which I was not. I would like for this complaint to be forward to the investigation department for further actions to be taken. I need my food stamps as soon as possible.</w:t>
      </w:r>
    </w:p>
    <w:p w:rsidR="00F96D08" w:rsidRDefault="00F96D08" w:rsidP="003E47CE">
      <w:pPr>
        <w:pStyle w:val="NoSpacing"/>
        <w:rPr>
          <w:sz w:val="24"/>
          <w:szCs w:val="24"/>
        </w:rPr>
      </w:pPr>
    </w:p>
    <w:p w:rsidR="00F96D08" w:rsidRDefault="00F96D08" w:rsidP="003E47CE">
      <w:pPr>
        <w:pStyle w:val="NoSpacing"/>
        <w:rPr>
          <w:sz w:val="24"/>
          <w:szCs w:val="24"/>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7695"/>
        <w:gridCol w:w="1665"/>
      </w:tblGrid>
      <w:tr w:rsidR="00F96D08" w:rsidRPr="00F96D08" w:rsidTr="00F96D08">
        <w:trPr>
          <w:tblCellSpacing w:w="7" w:type="dxa"/>
        </w:trPr>
        <w:tc>
          <w:tcPr>
            <w:tcW w:w="3500" w:type="pct"/>
            <w:shd w:val="clear" w:color="auto" w:fill="FFFFFF"/>
            <w:hideMark/>
          </w:tcPr>
          <w:p w:rsidR="00F96D08" w:rsidRPr="00F96D08" w:rsidRDefault="00F96D08" w:rsidP="00F96D08">
            <w:pPr>
              <w:pStyle w:val="NoSpacing"/>
              <w:rPr>
                <w:sz w:val="24"/>
                <w:szCs w:val="24"/>
              </w:rPr>
            </w:pPr>
            <w:r w:rsidRPr="00F96D08">
              <w:rPr>
                <w:sz w:val="24"/>
                <w:szCs w:val="24"/>
              </w:rPr>
              <w:t xml:space="preserve">We received your question or complaint for Tara Sing. If we don't contact you within 3 work days, call us at 1-877-787-8999 (toll-free). You will need to give us the tracking number below. If you gave us your e-mail address, we will send this message to: tarasing@msn.com </w:t>
            </w:r>
          </w:p>
        </w:tc>
        <w:tc>
          <w:tcPr>
            <w:tcW w:w="750" w:type="pct"/>
            <w:shd w:val="clear" w:color="auto" w:fill="FFFFFF"/>
            <w:hideMark/>
          </w:tcPr>
          <w:p w:rsidR="00F96D08" w:rsidRPr="00F96D08" w:rsidRDefault="00F96D08" w:rsidP="00F96D08">
            <w:pPr>
              <w:pStyle w:val="NoSpacing"/>
              <w:rPr>
                <w:sz w:val="24"/>
                <w:szCs w:val="24"/>
              </w:rPr>
            </w:pPr>
            <w:r w:rsidRPr="00F96D08">
              <w:rPr>
                <w:sz w:val="24"/>
                <w:szCs w:val="24"/>
              </w:rPr>
              <w:t xml:space="preserve">  </w:t>
            </w:r>
          </w:p>
        </w:tc>
      </w:tr>
    </w:tbl>
    <w:p w:rsidR="00F96D08" w:rsidRPr="00F96D08" w:rsidRDefault="00F96D08" w:rsidP="00F96D08">
      <w:pPr>
        <w:pStyle w:val="NoSpacing"/>
        <w:rPr>
          <w:vanish/>
          <w:sz w:val="24"/>
          <w:szCs w:val="24"/>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416"/>
        <w:gridCol w:w="1875"/>
        <w:gridCol w:w="6069"/>
      </w:tblGrid>
      <w:tr w:rsidR="00F96D08" w:rsidRPr="00F96D08" w:rsidTr="00F96D08">
        <w:trPr>
          <w:tblCellSpacing w:w="7" w:type="dxa"/>
        </w:trPr>
        <w:tc>
          <w:tcPr>
            <w:tcW w:w="750" w:type="pct"/>
            <w:shd w:val="clear" w:color="auto" w:fill="FFFFFF"/>
            <w:hideMark/>
          </w:tcPr>
          <w:p w:rsidR="00F96D08" w:rsidRPr="00F96D08" w:rsidRDefault="00F96D08" w:rsidP="00F96D08">
            <w:pPr>
              <w:pStyle w:val="NoSpacing"/>
              <w:rPr>
                <w:sz w:val="24"/>
                <w:szCs w:val="24"/>
              </w:rPr>
            </w:pPr>
            <w:r w:rsidRPr="00F96D08">
              <w:rPr>
                <w:sz w:val="24"/>
                <w:szCs w:val="24"/>
              </w:rPr>
              <w:t xml:space="preserve">  </w:t>
            </w:r>
          </w:p>
        </w:tc>
        <w:tc>
          <w:tcPr>
            <w:tcW w:w="1000" w:type="pct"/>
            <w:shd w:val="clear" w:color="auto" w:fill="FFFFFF"/>
            <w:hideMark/>
          </w:tcPr>
          <w:p w:rsidR="00F96D08" w:rsidRPr="00F96D08" w:rsidRDefault="00F96D08" w:rsidP="00F96D08">
            <w:pPr>
              <w:pStyle w:val="NoSpacing"/>
              <w:rPr>
                <w:sz w:val="24"/>
                <w:szCs w:val="24"/>
              </w:rPr>
            </w:pPr>
            <w:r w:rsidRPr="00F96D08">
              <w:rPr>
                <w:sz w:val="24"/>
                <w:szCs w:val="24"/>
              </w:rPr>
              <w:t xml:space="preserve">Tracking Number: </w:t>
            </w:r>
          </w:p>
        </w:tc>
        <w:tc>
          <w:tcPr>
            <w:tcW w:w="3250" w:type="pct"/>
            <w:shd w:val="clear" w:color="auto" w:fill="FFFFFF"/>
            <w:hideMark/>
          </w:tcPr>
          <w:p w:rsidR="00F96D08" w:rsidRDefault="00F96D08" w:rsidP="00F96D08">
            <w:pPr>
              <w:pStyle w:val="NoSpacing"/>
              <w:rPr>
                <w:sz w:val="24"/>
                <w:szCs w:val="24"/>
              </w:rPr>
            </w:pPr>
            <w:r w:rsidRPr="00F96D08">
              <w:rPr>
                <w:sz w:val="24"/>
                <w:szCs w:val="24"/>
              </w:rPr>
              <w:t xml:space="preserve">A08022018.0130160 </w:t>
            </w:r>
          </w:p>
          <w:p w:rsidR="0060603A" w:rsidRDefault="0060603A" w:rsidP="00F96D08">
            <w:pPr>
              <w:pStyle w:val="NoSpacing"/>
              <w:rPr>
                <w:sz w:val="24"/>
                <w:szCs w:val="24"/>
              </w:rPr>
            </w:pPr>
          </w:p>
          <w:p w:rsidR="0060603A" w:rsidRPr="00F96D08" w:rsidRDefault="0060603A" w:rsidP="00F96D08">
            <w:pPr>
              <w:pStyle w:val="NoSpacing"/>
              <w:rPr>
                <w:sz w:val="24"/>
                <w:szCs w:val="24"/>
              </w:rPr>
            </w:pPr>
          </w:p>
        </w:tc>
      </w:tr>
      <w:tr w:rsidR="00F96D08" w:rsidRPr="00F96D08" w:rsidTr="0060603A">
        <w:trPr>
          <w:tblCellSpacing w:w="7" w:type="dxa"/>
        </w:trPr>
        <w:tc>
          <w:tcPr>
            <w:tcW w:w="750" w:type="pct"/>
            <w:shd w:val="clear" w:color="auto" w:fill="FFFFFF"/>
            <w:hideMark/>
          </w:tcPr>
          <w:p w:rsidR="00F96D08" w:rsidRDefault="00F96D08" w:rsidP="00F96D08">
            <w:pPr>
              <w:pStyle w:val="NoSpacing"/>
              <w:rPr>
                <w:sz w:val="24"/>
                <w:szCs w:val="24"/>
              </w:rPr>
            </w:pPr>
            <w:r w:rsidRPr="00F96D08">
              <w:rPr>
                <w:sz w:val="24"/>
                <w:szCs w:val="24"/>
              </w:rPr>
              <w:t xml:space="preserve">  </w:t>
            </w:r>
          </w:p>
          <w:p w:rsidR="0060603A" w:rsidRDefault="0060603A" w:rsidP="00F96D08">
            <w:pPr>
              <w:pStyle w:val="NoSpacing"/>
              <w:rPr>
                <w:sz w:val="24"/>
                <w:szCs w:val="24"/>
              </w:rPr>
            </w:pPr>
          </w:p>
          <w:p w:rsidR="0060603A" w:rsidRPr="00F96D08" w:rsidRDefault="0060603A" w:rsidP="00F96D08">
            <w:pPr>
              <w:pStyle w:val="NoSpacing"/>
              <w:rPr>
                <w:sz w:val="24"/>
                <w:szCs w:val="24"/>
              </w:rPr>
            </w:pPr>
          </w:p>
        </w:tc>
        <w:tc>
          <w:tcPr>
            <w:tcW w:w="0" w:type="auto"/>
            <w:gridSpan w:val="2"/>
            <w:shd w:val="clear" w:color="auto" w:fill="FFFFFF"/>
          </w:tcPr>
          <w:p w:rsidR="00F96D08" w:rsidRDefault="00F96D08"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Default="0060603A" w:rsidP="00F96D08">
            <w:pPr>
              <w:pStyle w:val="NoSpacing"/>
              <w:rPr>
                <w:sz w:val="24"/>
                <w:szCs w:val="24"/>
              </w:rPr>
            </w:pPr>
          </w:p>
          <w:p w:rsidR="0060603A" w:rsidRPr="0060603A" w:rsidRDefault="0060603A" w:rsidP="0060603A">
            <w:pPr>
              <w:spacing w:after="75" w:line="240" w:lineRule="auto"/>
              <w:textAlignment w:val="center"/>
              <w:rPr>
                <w:rFonts w:ascii="&amp;quot" w:eastAsia="Times New Roman" w:hAnsi="&amp;quot" w:cs="Times New Roman"/>
                <w:color w:val="333333"/>
                <w:sz w:val="26"/>
                <w:szCs w:val="26"/>
              </w:rPr>
            </w:pPr>
            <w:r w:rsidRPr="0060603A">
              <w:rPr>
                <w:rFonts w:ascii="&amp;quot" w:eastAsia="Times New Roman" w:hAnsi="&amp;quot" w:cs="Times New Roman"/>
                <w:color w:val="333333"/>
                <w:sz w:val="26"/>
                <w:szCs w:val="26"/>
              </w:rPr>
              <w:lastRenderedPageBreak/>
              <w:t xml:space="preserve">Texas Health and Human Services &lt;HHSCOMB@hhsc.state.tx.us&gt; </w:t>
            </w:r>
          </w:p>
          <w:p w:rsidR="0060603A" w:rsidRPr="0060603A" w:rsidRDefault="0060603A" w:rsidP="0060603A">
            <w:pPr>
              <w:shd w:val="clear" w:color="auto" w:fill="EFF6FC"/>
              <w:spacing w:after="0" w:line="240" w:lineRule="auto"/>
              <w:rPr>
                <w:rFonts w:ascii="Times New Roman" w:eastAsia="Times New Roman" w:hAnsi="Times New Roman" w:cs="Times New Roman"/>
                <w:color w:val="000000"/>
                <w:sz w:val="24"/>
                <w:szCs w:val="24"/>
              </w:rPr>
            </w:pPr>
            <w:r w:rsidRPr="0060603A">
              <w:rPr>
                <w:rFonts w:ascii="Times New Roman" w:eastAsia="Times New Roman" w:hAnsi="Times New Roman" w:cs="Times New Roman"/>
                <w:color w:val="000000"/>
                <w:sz w:val="24"/>
                <w:szCs w:val="24"/>
              </w:rPr>
              <w:t xml:space="preserve">Reply all </w:t>
            </w:r>
            <w:r w:rsidRPr="0060603A">
              <w:rPr>
                <w:rFonts w:ascii="&amp;quot" w:eastAsia="Times New Roman" w:hAnsi="&amp;quot" w:cs="Times New Roman"/>
                <w:color w:val="A6A6A6"/>
                <w:sz w:val="21"/>
                <w:szCs w:val="21"/>
              </w:rPr>
              <w:t>|</w:t>
            </w:r>
            <w:r w:rsidRPr="0060603A">
              <w:rPr>
                <w:rFonts w:ascii="Times New Roman" w:eastAsia="Times New Roman" w:hAnsi="Times New Roman" w:cs="Times New Roman"/>
                <w:color w:val="000000"/>
                <w:sz w:val="24"/>
                <w:szCs w:val="24"/>
              </w:rPr>
              <w:t xml:space="preserve"> </w:t>
            </w:r>
          </w:p>
          <w:p w:rsidR="0060603A" w:rsidRPr="0060603A" w:rsidRDefault="0060603A" w:rsidP="0060603A">
            <w:pPr>
              <w:spacing w:after="0" w:line="240" w:lineRule="auto"/>
              <w:rPr>
                <w:rFonts w:ascii="&amp;quot" w:eastAsia="Times New Roman" w:hAnsi="&amp;quot" w:cs="Times New Roman"/>
                <w:color w:val="666666"/>
                <w:sz w:val="18"/>
                <w:szCs w:val="18"/>
              </w:rPr>
            </w:pPr>
            <w:r w:rsidRPr="0060603A">
              <w:rPr>
                <w:rFonts w:ascii="&amp;quot" w:eastAsia="Times New Roman" w:hAnsi="&amp;quot" w:cs="Times New Roman"/>
                <w:color w:val="666666"/>
                <w:sz w:val="18"/>
                <w:szCs w:val="18"/>
              </w:rPr>
              <w:t>Today, 3:00 PM</w:t>
            </w:r>
          </w:p>
          <w:p w:rsidR="0060603A" w:rsidRPr="0060603A" w:rsidRDefault="0060603A" w:rsidP="0060603A">
            <w:pPr>
              <w:spacing w:after="30" w:line="270" w:lineRule="atLeast"/>
              <w:textAlignment w:val="center"/>
              <w:rPr>
                <w:rFonts w:ascii="&amp;quot" w:eastAsia="Times New Roman" w:hAnsi="&amp;quot" w:cs="Times New Roman"/>
                <w:color w:val="666666"/>
                <w:sz w:val="2"/>
                <w:szCs w:val="2"/>
                <w:bdr w:val="none" w:sz="0" w:space="0" w:color="auto" w:frame="1"/>
              </w:rPr>
            </w:pPr>
            <w:r w:rsidRPr="0060603A">
              <w:rPr>
                <w:rFonts w:ascii="&amp;quot" w:eastAsia="Times New Roman" w:hAnsi="&amp;quot" w:cs="Times New Roman"/>
                <w:color w:val="333333"/>
                <w:sz w:val="18"/>
                <w:szCs w:val="18"/>
                <w:bdr w:val="none" w:sz="0" w:space="0" w:color="auto" w:frame="1"/>
              </w:rPr>
              <w:t>tarasing@msn.com</w:t>
            </w:r>
            <w:r w:rsidRPr="0060603A">
              <w:rPr>
                <w:rFonts w:ascii="&amp;quot" w:eastAsia="Times New Roman" w:hAnsi="&amp;quot" w:cs="Times New Roman"/>
                <w:color w:val="666666"/>
                <w:sz w:val="2"/>
                <w:szCs w:val="2"/>
                <w:bdr w:val="none" w:sz="0" w:space="0" w:color="auto" w:frame="1"/>
              </w:rPr>
              <w:t xml:space="preserve"> </w:t>
            </w:r>
          </w:p>
          <w:p w:rsidR="0060603A" w:rsidRPr="0060603A" w:rsidRDefault="0060603A" w:rsidP="0060603A">
            <w:pPr>
              <w:shd w:val="clear" w:color="auto" w:fill="EAEAEA"/>
              <w:spacing w:after="150" w:line="240" w:lineRule="auto"/>
              <w:rPr>
                <w:rFonts w:ascii="&amp;quot" w:eastAsia="Times New Roman" w:hAnsi="&amp;quot" w:cs="Times New Roman"/>
                <w:color w:val="767676"/>
                <w:sz w:val="18"/>
                <w:szCs w:val="18"/>
              </w:rPr>
            </w:pPr>
            <w:r w:rsidRPr="0060603A">
              <w:rPr>
                <w:rFonts w:ascii="&amp;quot" w:eastAsia="Times New Roman" w:hAnsi="&amp;quot" w:cs="Times New Roman"/>
                <w:color w:val="767676"/>
                <w:sz w:val="18"/>
                <w:szCs w:val="18"/>
              </w:rPr>
              <w:t xml:space="preserve">This message has been marked as Confidential. </w:t>
            </w:r>
          </w:p>
          <w:p w:rsidR="0060603A" w:rsidRPr="0060603A" w:rsidRDefault="0060603A" w:rsidP="0060603A">
            <w:pPr>
              <w:spacing w:after="240" w:line="240" w:lineRule="auto"/>
              <w:rPr>
                <w:rFonts w:ascii="&amp;quot" w:eastAsia="Times New Roman" w:hAnsi="&amp;quot" w:cs="Times New Roman"/>
                <w:color w:val="212121"/>
              </w:rPr>
            </w:pPr>
            <w:r w:rsidRPr="0060603A">
              <w:rPr>
                <w:rFonts w:ascii="&amp;quot" w:eastAsia="Times New Roman" w:hAnsi="&amp;quot" w:cs="Times New Roman"/>
                <w:color w:val="212121"/>
              </w:rPr>
              <w:br/>
              <w:t>We received your question or complaint for Sing, Tara.</w:t>
            </w:r>
            <w:r w:rsidRPr="0060603A">
              <w:rPr>
                <w:rFonts w:ascii="&amp;quot" w:eastAsia="Times New Roman" w:hAnsi="&amp;quot" w:cs="Times New Roman"/>
                <w:color w:val="212121"/>
              </w:rPr>
              <w:br/>
              <w:t>If we don't contact you within 3 business days, call us at 1-877-787-8999 (toll-free). You will need to give us the tracking number below.</w:t>
            </w:r>
            <w:r w:rsidRPr="0060603A">
              <w:rPr>
                <w:rFonts w:ascii="&amp;quot" w:eastAsia="Times New Roman" w:hAnsi="&amp;quot" w:cs="Times New Roman"/>
                <w:color w:val="212121"/>
              </w:rPr>
              <w:br/>
            </w:r>
            <w:r w:rsidRPr="0060603A">
              <w:rPr>
                <w:rFonts w:ascii="&amp;quot" w:eastAsia="Times New Roman" w:hAnsi="&amp;quot" w:cs="Times New Roman"/>
                <w:color w:val="212121"/>
              </w:rPr>
              <w:br/>
              <w:t>Tracking number: A08022018.0130160</w:t>
            </w:r>
            <w:r w:rsidRPr="0060603A">
              <w:rPr>
                <w:rFonts w:ascii="&amp;quot" w:eastAsia="Times New Roman" w:hAnsi="&amp;quot" w:cs="Times New Roman"/>
                <w:color w:val="212121"/>
              </w:rPr>
              <w:br/>
            </w:r>
            <w:r w:rsidRPr="0060603A">
              <w:rPr>
                <w:rFonts w:ascii="&amp;quot" w:eastAsia="Times New Roman" w:hAnsi="&amp;quot" w:cs="Times New Roman"/>
                <w:color w:val="212121"/>
              </w:rPr>
              <w:br/>
              <w:t>Please don't reply to this e-mail. This is an automatic message.</w:t>
            </w:r>
            <w:r w:rsidRPr="0060603A">
              <w:rPr>
                <w:rFonts w:ascii="&amp;quot" w:eastAsia="Times New Roman" w:hAnsi="&amp;quot" w:cs="Times New Roman"/>
                <w:color w:val="212121"/>
              </w:rPr>
              <w:br/>
            </w:r>
            <w:r w:rsidRPr="0060603A">
              <w:rPr>
                <w:rFonts w:ascii="&amp;quot" w:eastAsia="Times New Roman" w:hAnsi="&amp;quot" w:cs="Times New Roman"/>
                <w:color w:val="212121"/>
              </w:rPr>
              <w:br/>
              <w:t xml:space="preserve">If you have another question, or need to resubmit your question, go to </w:t>
            </w:r>
            <w:hyperlink r:id="rId4" w:tgtFrame="_blank" w:history="1">
              <w:r w:rsidRPr="0060603A">
                <w:rPr>
                  <w:rFonts w:ascii="&amp;quot" w:eastAsia="Times New Roman" w:hAnsi="&amp;quot" w:cs="Times New Roman"/>
                  <w:color w:val="0000FF"/>
                  <w:u w:val="single"/>
                </w:rPr>
                <w:t>http://www.hhs.state.tx.us/OMB/contact.shtml</w:t>
              </w:r>
            </w:hyperlink>
            <w:r w:rsidRPr="0060603A">
              <w:rPr>
                <w:rFonts w:ascii="&amp;quot" w:eastAsia="Times New Roman" w:hAnsi="&amp;quot" w:cs="Times New Roman"/>
                <w:color w:val="212121"/>
              </w:rPr>
              <w:t>.</w:t>
            </w:r>
          </w:p>
          <w:p w:rsidR="0060603A" w:rsidRDefault="0060603A" w:rsidP="00F96D08">
            <w:pPr>
              <w:pStyle w:val="NoSpacing"/>
              <w:rPr>
                <w:sz w:val="24"/>
                <w:szCs w:val="24"/>
              </w:rPr>
            </w:pPr>
            <w:bookmarkStart w:id="0" w:name="_GoBack"/>
            <w:bookmarkEnd w:id="0"/>
          </w:p>
          <w:p w:rsidR="0060603A" w:rsidRPr="00F96D08" w:rsidRDefault="0060603A" w:rsidP="00F96D08">
            <w:pPr>
              <w:pStyle w:val="NoSpacing"/>
              <w:rPr>
                <w:sz w:val="24"/>
                <w:szCs w:val="24"/>
              </w:rPr>
            </w:pPr>
          </w:p>
        </w:tc>
      </w:tr>
    </w:tbl>
    <w:p w:rsidR="00F96D08" w:rsidRPr="003E47CE" w:rsidRDefault="00F96D08" w:rsidP="003E47CE">
      <w:pPr>
        <w:pStyle w:val="NoSpacing"/>
        <w:rPr>
          <w:sz w:val="24"/>
          <w:szCs w:val="24"/>
        </w:rPr>
      </w:pPr>
    </w:p>
    <w:sectPr w:rsidR="00F96D08" w:rsidRPr="003E47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7CE"/>
    <w:rsid w:val="003E47CE"/>
    <w:rsid w:val="0060603A"/>
    <w:rsid w:val="00AD223A"/>
    <w:rsid w:val="00F96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79753"/>
  <w15:chartTrackingRefBased/>
  <w15:docId w15:val="{2D6B49C3-7E2C-4DED-906E-1558E3C8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47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72701">
      <w:bodyDiv w:val="1"/>
      <w:marLeft w:val="0"/>
      <w:marRight w:val="0"/>
      <w:marTop w:val="0"/>
      <w:marBottom w:val="0"/>
      <w:divBdr>
        <w:top w:val="none" w:sz="0" w:space="0" w:color="auto"/>
        <w:left w:val="none" w:sz="0" w:space="0" w:color="auto"/>
        <w:bottom w:val="none" w:sz="0" w:space="0" w:color="auto"/>
        <w:right w:val="none" w:sz="0" w:space="0" w:color="auto"/>
      </w:divBdr>
      <w:divsChild>
        <w:div w:id="258677844">
          <w:marLeft w:val="0"/>
          <w:marRight w:val="0"/>
          <w:marTop w:val="0"/>
          <w:marBottom w:val="60"/>
          <w:divBdr>
            <w:top w:val="none" w:sz="0" w:space="0" w:color="auto"/>
            <w:left w:val="none" w:sz="0" w:space="0" w:color="auto"/>
            <w:bottom w:val="none" w:sz="0" w:space="0" w:color="auto"/>
            <w:right w:val="none" w:sz="0" w:space="0" w:color="auto"/>
          </w:divBdr>
          <w:divsChild>
            <w:div w:id="1633317953">
              <w:marLeft w:val="0"/>
              <w:marRight w:val="0"/>
              <w:marTop w:val="0"/>
              <w:marBottom w:val="0"/>
              <w:divBdr>
                <w:top w:val="none" w:sz="0" w:space="0" w:color="auto"/>
                <w:left w:val="none" w:sz="0" w:space="0" w:color="auto"/>
                <w:bottom w:val="none" w:sz="0" w:space="0" w:color="auto"/>
                <w:right w:val="none" w:sz="0" w:space="0" w:color="auto"/>
              </w:divBdr>
              <w:divsChild>
                <w:div w:id="2066904616">
                  <w:marLeft w:val="0"/>
                  <w:marRight w:val="0"/>
                  <w:marTop w:val="0"/>
                  <w:marBottom w:val="0"/>
                  <w:divBdr>
                    <w:top w:val="none" w:sz="0" w:space="0" w:color="auto"/>
                    <w:left w:val="none" w:sz="0" w:space="0" w:color="auto"/>
                    <w:bottom w:val="none" w:sz="0" w:space="0" w:color="auto"/>
                    <w:right w:val="none" w:sz="0" w:space="0" w:color="auto"/>
                  </w:divBdr>
                  <w:divsChild>
                    <w:div w:id="1490824098">
                      <w:marLeft w:val="0"/>
                      <w:marRight w:val="0"/>
                      <w:marTop w:val="0"/>
                      <w:marBottom w:val="30"/>
                      <w:divBdr>
                        <w:top w:val="none" w:sz="0" w:space="0" w:color="auto"/>
                        <w:left w:val="none" w:sz="0" w:space="0" w:color="auto"/>
                        <w:bottom w:val="none" w:sz="0" w:space="0" w:color="auto"/>
                        <w:right w:val="none" w:sz="0" w:space="0" w:color="auto"/>
                      </w:divBdr>
                      <w:divsChild>
                        <w:div w:id="593171076">
                          <w:marLeft w:val="0"/>
                          <w:marRight w:val="0"/>
                          <w:marTop w:val="0"/>
                          <w:marBottom w:val="0"/>
                          <w:divBdr>
                            <w:top w:val="none" w:sz="0" w:space="0" w:color="auto"/>
                            <w:left w:val="none" w:sz="0" w:space="0" w:color="auto"/>
                            <w:bottom w:val="none" w:sz="0" w:space="0" w:color="auto"/>
                            <w:right w:val="none" w:sz="0" w:space="0" w:color="auto"/>
                          </w:divBdr>
                          <w:divsChild>
                            <w:div w:id="94640177">
                              <w:marLeft w:val="0"/>
                              <w:marRight w:val="0"/>
                              <w:marTop w:val="0"/>
                              <w:marBottom w:val="0"/>
                              <w:divBdr>
                                <w:top w:val="none" w:sz="0" w:space="0" w:color="auto"/>
                                <w:left w:val="none" w:sz="0" w:space="0" w:color="auto"/>
                                <w:bottom w:val="none" w:sz="0" w:space="0" w:color="auto"/>
                                <w:right w:val="none" w:sz="0" w:space="0" w:color="auto"/>
                              </w:divBdr>
                              <w:divsChild>
                                <w:div w:id="778380962">
                                  <w:marLeft w:val="0"/>
                                  <w:marRight w:val="0"/>
                                  <w:marTop w:val="0"/>
                                  <w:marBottom w:val="0"/>
                                  <w:divBdr>
                                    <w:top w:val="none" w:sz="0" w:space="0" w:color="auto"/>
                                    <w:left w:val="none" w:sz="0" w:space="0" w:color="auto"/>
                                    <w:bottom w:val="none" w:sz="0" w:space="0" w:color="auto"/>
                                    <w:right w:val="none" w:sz="0" w:space="0" w:color="auto"/>
                                  </w:divBdr>
                                  <w:divsChild>
                                    <w:div w:id="1556315406">
                                      <w:marLeft w:val="0"/>
                                      <w:marRight w:val="0"/>
                                      <w:marTop w:val="0"/>
                                      <w:marBottom w:val="0"/>
                                      <w:divBdr>
                                        <w:top w:val="none" w:sz="0" w:space="0" w:color="auto"/>
                                        <w:left w:val="none" w:sz="0" w:space="0" w:color="auto"/>
                                        <w:bottom w:val="none" w:sz="0" w:space="0" w:color="auto"/>
                                        <w:right w:val="none" w:sz="0" w:space="0" w:color="auto"/>
                                      </w:divBdr>
                                      <w:divsChild>
                                        <w:div w:id="2033529418">
                                          <w:marLeft w:val="0"/>
                                          <w:marRight w:val="0"/>
                                          <w:marTop w:val="0"/>
                                          <w:marBottom w:val="0"/>
                                          <w:divBdr>
                                            <w:top w:val="none" w:sz="0" w:space="0" w:color="auto"/>
                                            <w:left w:val="none" w:sz="0" w:space="0" w:color="auto"/>
                                            <w:bottom w:val="none" w:sz="0" w:space="0" w:color="auto"/>
                                            <w:right w:val="none" w:sz="0" w:space="0" w:color="auto"/>
                                          </w:divBdr>
                                          <w:divsChild>
                                            <w:div w:id="1596287624">
                                              <w:marLeft w:val="0"/>
                                              <w:marRight w:val="0"/>
                                              <w:marTop w:val="0"/>
                                              <w:marBottom w:val="0"/>
                                              <w:divBdr>
                                                <w:top w:val="none" w:sz="0" w:space="0" w:color="auto"/>
                                                <w:left w:val="none" w:sz="0" w:space="0" w:color="auto"/>
                                                <w:bottom w:val="none" w:sz="0" w:space="0" w:color="auto"/>
                                                <w:right w:val="none" w:sz="0" w:space="0" w:color="auto"/>
                                              </w:divBdr>
                                              <w:divsChild>
                                                <w:div w:id="1784033586">
                                                  <w:marLeft w:val="0"/>
                                                  <w:marRight w:val="0"/>
                                                  <w:marTop w:val="0"/>
                                                  <w:marBottom w:val="75"/>
                                                  <w:divBdr>
                                                    <w:top w:val="none" w:sz="0" w:space="0" w:color="auto"/>
                                                    <w:left w:val="none" w:sz="0" w:space="0" w:color="auto"/>
                                                    <w:bottom w:val="none" w:sz="0" w:space="0" w:color="auto"/>
                                                    <w:right w:val="none" w:sz="0" w:space="0" w:color="auto"/>
                                                  </w:divBdr>
                                                  <w:divsChild>
                                                    <w:div w:id="60453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345523">
                                  <w:marLeft w:val="0"/>
                                  <w:marRight w:val="0"/>
                                  <w:marTop w:val="0"/>
                                  <w:marBottom w:val="0"/>
                                  <w:divBdr>
                                    <w:top w:val="none" w:sz="0" w:space="0" w:color="auto"/>
                                    <w:left w:val="none" w:sz="0" w:space="0" w:color="auto"/>
                                    <w:bottom w:val="none" w:sz="0" w:space="0" w:color="auto"/>
                                    <w:right w:val="none" w:sz="0" w:space="0" w:color="auto"/>
                                  </w:divBdr>
                                  <w:divsChild>
                                    <w:div w:id="1093088102">
                                      <w:marLeft w:val="0"/>
                                      <w:marRight w:val="0"/>
                                      <w:marTop w:val="0"/>
                                      <w:marBottom w:val="0"/>
                                      <w:divBdr>
                                        <w:top w:val="none" w:sz="0" w:space="0" w:color="auto"/>
                                        <w:left w:val="none" w:sz="0" w:space="0" w:color="auto"/>
                                        <w:bottom w:val="none" w:sz="0" w:space="0" w:color="auto"/>
                                        <w:right w:val="none" w:sz="0" w:space="0" w:color="auto"/>
                                      </w:divBdr>
                                      <w:divsChild>
                                        <w:div w:id="88487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75826">
                                  <w:marLeft w:val="0"/>
                                  <w:marRight w:val="0"/>
                                  <w:marTop w:val="0"/>
                                  <w:marBottom w:val="0"/>
                                  <w:divBdr>
                                    <w:top w:val="none" w:sz="0" w:space="0" w:color="auto"/>
                                    <w:left w:val="none" w:sz="0" w:space="0" w:color="auto"/>
                                    <w:bottom w:val="none" w:sz="0" w:space="0" w:color="auto"/>
                                    <w:right w:val="none" w:sz="0" w:space="0" w:color="auto"/>
                                  </w:divBdr>
                                  <w:divsChild>
                                    <w:div w:id="690106826">
                                      <w:marLeft w:val="0"/>
                                      <w:marRight w:val="0"/>
                                      <w:marTop w:val="0"/>
                                      <w:marBottom w:val="0"/>
                                      <w:divBdr>
                                        <w:top w:val="none" w:sz="0" w:space="0" w:color="auto"/>
                                        <w:left w:val="none" w:sz="0" w:space="0" w:color="auto"/>
                                        <w:bottom w:val="none" w:sz="0" w:space="0" w:color="auto"/>
                                        <w:right w:val="none" w:sz="0" w:space="0" w:color="auto"/>
                                      </w:divBdr>
                                      <w:divsChild>
                                        <w:div w:id="372582932">
                                          <w:marLeft w:val="0"/>
                                          <w:marRight w:val="0"/>
                                          <w:marTop w:val="0"/>
                                          <w:marBottom w:val="0"/>
                                          <w:divBdr>
                                            <w:top w:val="none" w:sz="0" w:space="0" w:color="auto"/>
                                            <w:left w:val="none" w:sz="0" w:space="0" w:color="auto"/>
                                            <w:bottom w:val="none" w:sz="0" w:space="0" w:color="auto"/>
                                            <w:right w:val="none" w:sz="0" w:space="0" w:color="auto"/>
                                          </w:divBdr>
                                          <w:divsChild>
                                            <w:div w:id="1184052295">
                                              <w:marLeft w:val="0"/>
                                              <w:marRight w:val="0"/>
                                              <w:marTop w:val="0"/>
                                              <w:marBottom w:val="0"/>
                                              <w:divBdr>
                                                <w:top w:val="none" w:sz="0" w:space="0" w:color="auto"/>
                                                <w:left w:val="none" w:sz="0" w:space="0" w:color="auto"/>
                                                <w:bottom w:val="none" w:sz="0" w:space="0" w:color="auto"/>
                                                <w:right w:val="none" w:sz="0" w:space="0" w:color="auto"/>
                                              </w:divBdr>
                                            </w:div>
                                          </w:divsChild>
                                        </w:div>
                                        <w:div w:id="1513884087">
                                          <w:marLeft w:val="0"/>
                                          <w:marRight w:val="0"/>
                                          <w:marTop w:val="0"/>
                                          <w:marBottom w:val="0"/>
                                          <w:divBdr>
                                            <w:top w:val="none" w:sz="0" w:space="0" w:color="auto"/>
                                            <w:left w:val="none" w:sz="0" w:space="0" w:color="auto"/>
                                            <w:bottom w:val="none" w:sz="0" w:space="0" w:color="auto"/>
                                            <w:right w:val="none" w:sz="0" w:space="0" w:color="auto"/>
                                          </w:divBdr>
                                          <w:divsChild>
                                            <w:div w:id="220023549">
                                              <w:marLeft w:val="0"/>
                                              <w:marRight w:val="0"/>
                                              <w:marTop w:val="0"/>
                                              <w:marBottom w:val="0"/>
                                              <w:divBdr>
                                                <w:top w:val="none" w:sz="0" w:space="0" w:color="auto"/>
                                                <w:left w:val="none" w:sz="0" w:space="0" w:color="auto"/>
                                                <w:bottom w:val="none" w:sz="0" w:space="0" w:color="auto"/>
                                                <w:right w:val="none" w:sz="0" w:space="0" w:color="auto"/>
                                              </w:divBdr>
                                              <w:divsChild>
                                                <w:div w:id="1578829701">
                                                  <w:marLeft w:val="0"/>
                                                  <w:marRight w:val="0"/>
                                                  <w:marTop w:val="0"/>
                                                  <w:marBottom w:val="0"/>
                                                  <w:divBdr>
                                                    <w:top w:val="none" w:sz="0" w:space="0" w:color="auto"/>
                                                    <w:left w:val="none" w:sz="0" w:space="0" w:color="auto"/>
                                                    <w:bottom w:val="none" w:sz="0" w:space="0" w:color="auto"/>
                                                    <w:right w:val="none" w:sz="0" w:space="0" w:color="auto"/>
                                                  </w:divBdr>
                                                  <w:divsChild>
                                                    <w:div w:id="2122603966">
                                                      <w:marLeft w:val="0"/>
                                                      <w:marRight w:val="0"/>
                                                      <w:marTop w:val="0"/>
                                                      <w:marBottom w:val="0"/>
                                                      <w:divBdr>
                                                        <w:top w:val="none" w:sz="0" w:space="0" w:color="auto"/>
                                                        <w:left w:val="none" w:sz="0" w:space="0" w:color="auto"/>
                                                        <w:bottom w:val="none" w:sz="0" w:space="0" w:color="auto"/>
                                                        <w:right w:val="none" w:sz="0" w:space="0" w:color="auto"/>
                                                      </w:divBdr>
                                                      <w:divsChild>
                                                        <w:div w:id="1508136539">
                                                          <w:marLeft w:val="0"/>
                                                          <w:marRight w:val="0"/>
                                                          <w:marTop w:val="0"/>
                                                          <w:marBottom w:val="0"/>
                                                          <w:divBdr>
                                                            <w:top w:val="none" w:sz="0" w:space="0" w:color="auto"/>
                                                            <w:left w:val="none" w:sz="0" w:space="0" w:color="auto"/>
                                                            <w:bottom w:val="none" w:sz="0" w:space="0" w:color="auto"/>
                                                            <w:right w:val="none" w:sz="0" w:space="0" w:color="auto"/>
                                                          </w:divBdr>
                                                          <w:divsChild>
                                                            <w:div w:id="1189296371">
                                                              <w:marLeft w:val="0"/>
                                                              <w:marRight w:val="0"/>
                                                              <w:marTop w:val="0"/>
                                                              <w:marBottom w:val="0"/>
                                                              <w:divBdr>
                                                                <w:top w:val="none" w:sz="0" w:space="0" w:color="auto"/>
                                                                <w:left w:val="none" w:sz="0" w:space="0" w:color="auto"/>
                                                                <w:bottom w:val="none" w:sz="0" w:space="0" w:color="auto"/>
                                                                <w:right w:val="none" w:sz="0" w:space="0" w:color="auto"/>
                                                              </w:divBdr>
                                                              <w:divsChild>
                                                                <w:div w:id="1954558287">
                                                                  <w:marLeft w:val="0"/>
                                                                  <w:marRight w:val="0"/>
                                                                  <w:marTop w:val="0"/>
                                                                  <w:marBottom w:val="0"/>
                                                                  <w:divBdr>
                                                                    <w:top w:val="none" w:sz="0" w:space="0" w:color="auto"/>
                                                                    <w:left w:val="none" w:sz="0" w:space="0" w:color="auto"/>
                                                                    <w:bottom w:val="none" w:sz="0" w:space="0" w:color="auto"/>
                                                                    <w:right w:val="none" w:sz="0" w:space="0" w:color="auto"/>
                                                                  </w:divBdr>
                                                                  <w:divsChild>
                                                                    <w:div w:id="16473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2237450">
                  <w:marLeft w:val="0"/>
                  <w:marRight w:val="0"/>
                  <w:marTop w:val="0"/>
                  <w:marBottom w:val="0"/>
                  <w:divBdr>
                    <w:top w:val="none" w:sz="0" w:space="0" w:color="auto"/>
                    <w:left w:val="none" w:sz="0" w:space="0" w:color="auto"/>
                    <w:bottom w:val="none" w:sz="0" w:space="0" w:color="auto"/>
                    <w:right w:val="none" w:sz="0" w:space="0" w:color="auto"/>
                  </w:divBdr>
                  <w:divsChild>
                    <w:div w:id="1048726799">
                      <w:marLeft w:val="0"/>
                      <w:marRight w:val="0"/>
                      <w:marTop w:val="0"/>
                      <w:marBottom w:val="0"/>
                      <w:divBdr>
                        <w:top w:val="none" w:sz="0" w:space="0" w:color="auto"/>
                        <w:left w:val="none" w:sz="0" w:space="0" w:color="auto"/>
                        <w:bottom w:val="none" w:sz="0" w:space="0" w:color="auto"/>
                        <w:right w:val="none" w:sz="0" w:space="0" w:color="auto"/>
                      </w:divBdr>
                      <w:divsChild>
                        <w:div w:id="220411909">
                          <w:marLeft w:val="0"/>
                          <w:marRight w:val="0"/>
                          <w:marTop w:val="105"/>
                          <w:marBottom w:val="0"/>
                          <w:divBdr>
                            <w:top w:val="none" w:sz="0" w:space="0" w:color="auto"/>
                            <w:left w:val="none" w:sz="0" w:space="0" w:color="auto"/>
                            <w:bottom w:val="none" w:sz="0" w:space="0" w:color="auto"/>
                            <w:right w:val="none" w:sz="0" w:space="0" w:color="auto"/>
                          </w:divBdr>
                          <w:divsChild>
                            <w:div w:id="475414069">
                              <w:marLeft w:val="0"/>
                              <w:marRight w:val="0"/>
                              <w:marTop w:val="0"/>
                              <w:marBottom w:val="0"/>
                              <w:divBdr>
                                <w:top w:val="none" w:sz="0" w:space="0" w:color="auto"/>
                                <w:left w:val="none" w:sz="0" w:space="0" w:color="auto"/>
                                <w:bottom w:val="none" w:sz="0" w:space="0" w:color="auto"/>
                                <w:right w:val="none" w:sz="0" w:space="0" w:color="auto"/>
                              </w:divBdr>
                              <w:divsChild>
                                <w:div w:id="2087484922">
                                  <w:marLeft w:val="0"/>
                                  <w:marRight w:val="0"/>
                                  <w:marTop w:val="0"/>
                                  <w:marBottom w:val="0"/>
                                  <w:divBdr>
                                    <w:top w:val="none" w:sz="0" w:space="0" w:color="auto"/>
                                    <w:left w:val="none" w:sz="0" w:space="0" w:color="auto"/>
                                    <w:bottom w:val="none" w:sz="0" w:space="0" w:color="auto"/>
                                    <w:right w:val="none" w:sz="0" w:space="0" w:color="auto"/>
                                  </w:divBdr>
                                  <w:divsChild>
                                    <w:div w:id="1406881994">
                                      <w:marLeft w:val="0"/>
                                      <w:marRight w:val="0"/>
                                      <w:marTop w:val="0"/>
                                      <w:marBottom w:val="0"/>
                                      <w:divBdr>
                                        <w:top w:val="none" w:sz="0" w:space="0" w:color="auto"/>
                                        <w:left w:val="none" w:sz="0" w:space="0" w:color="auto"/>
                                        <w:bottom w:val="none" w:sz="0" w:space="0" w:color="auto"/>
                                        <w:right w:val="none" w:sz="0" w:space="0" w:color="auto"/>
                                      </w:divBdr>
                                      <w:divsChild>
                                        <w:div w:id="1812167217">
                                          <w:marLeft w:val="0"/>
                                          <w:marRight w:val="0"/>
                                          <w:marTop w:val="150"/>
                                          <w:marBottom w:val="150"/>
                                          <w:divBdr>
                                            <w:top w:val="none" w:sz="0" w:space="0" w:color="auto"/>
                                            <w:left w:val="none" w:sz="0" w:space="0" w:color="auto"/>
                                            <w:bottom w:val="none" w:sz="0" w:space="0" w:color="auto"/>
                                            <w:right w:val="none" w:sz="0" w:space="0" w:color="auto"/>
                                          </w:divBdr>
                                          <w:divsChild>
                                            <w:div w:id="887840547">
                                              <w:marLeft w:val="0"/>
                                              <w:marRight w:val="0"/>
                                              <w:marTop w:val="0"/>
                                              <w:marBottom w:val="0"/>
                                              <w:divBdr>
                                                <w:top w:val="none" w:sz="0" w:space="0" w:color="auto"/>
                                                <w:left w:val="none" w:sz="0" w:space="0" w:color="auto"/>
                                                <w:bottom w:val="none" w:sz="0" w:space="0" w:color="auto"/>
                                                <w:right w:val="none" w:sz="0" w:space="0" w:color="auto"/>
                                              </w:divBdr>
                                              <w:divsChild>
                                                <w:div w:id="1897086768">
                                                  <w:marLeft w:val="300"/>
                                                  <w:marRight w:val="0"/>
                                                  <w:marTop w:val="0"/>
                                                  <w:marBottom w:val="0"/>
                                                  <w:divBdr>
                                                    <w:top w:val="none" w:sz="0" w:space="0" w:color="auto"/>
                                                    <w:left w:val="none" w:sz="0" w:space="0" w:color="auto"/>
                                                    <w:bottom w:val="none" w:sz="0" w:space="0" w:color="auto"/>
                                                    <w:right w:val="none" w:sz="0" w:space="0" w:color="auto"/>
                                                  </w:divBdr>
                                                  <w:divsChild>
                                                    <w:div w:id="32533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9508953">
          <w:marLeft w:val="0"/>
          <w:marRight w:val="0"/>
          <w:marTop w:val="60"/>
          <w:marBottom w:val="0"/>
          <w:divBdr>
            <w:top w:val="none" w:sz="0" w:space="0" w:color="auto"/>
            <w:left w:val="none" w:sz="0" w:space="0" w:color="auto"/>
            <w:bottom w:val="none" w:sz="0" w:space="0" w:color="auto"/>
            <w:right w:val="none" w:sz="0" w:space="0" w:color="auto"/>
          </w:divBdr>
          <w:divsChild>
            <w:div w:id="848518578">
              <w:marLeft w:val="0"/>
              <w:marRight w:val="0"/>
              <w:marTop w:val="0"/>
              <w:marBottom w:val="0"/>
              <w:divBdr>
                <w:top w:val="none" w:sz="0" w:space="0" w:color="auto"/>
                <w:left w:val="none" w:sz="0" w:space="0" w:color="auto"/>
                <w:bottom w:val="none" w:sz="0" w:space="0" w:color="auto"/>
                <w:right w:val="none" w:sz="0" w:space="0" w:color="auto"/>
              </w:divBdr>
              <w:divsChild>
                <w:div w:id="2058431883">
                  <w:marLeft w:val="0"/>
                  <w:marRight w:val="0"/>
                  <w:marTop w:val="0"/>
                  <w:marBottom w:val="0"/>
                  <w:divBdr>
                    <w:top w:val="none" w:sz="0" w:space="0" w:color="auto"/>
                    <w:left w:val="none" w:sz="0" w:space="0" w:color="auto"/>
                    <w:bottom w:val="none" w:sz="0" w:space="0" w:color="auto"/>
                    <w:right w:val="none" w:sz="0" w:space="0" w:color="auto"/>
                  </w:divBdr>
                  <w:divsChild>
                    <w:div w:id="492382581">
                      <w:marLeft w:val="0"/>
                      <w:marRight w:val="0"/>
                      <w:marTop w:val="0"/>
                      <w:marBottom w:val="0"/>
                      <w:divBdr>
                        <w:top w:val="none" w:sz="0" w:space="0" w:color="auto"/>
                        <w:left w:val="none" w:sz="0" w:space="0" w:color="auto"/>
                        <w:bottom w:val="none" w:sz="0" w:space="0" w:color="auto"/>
                        <w:right w:val="none" w:sz="0" w:space="0" w:color="auto"/>
                      </w:divBdr>
                      <w:divsChild>
                        <w:div w:id="1329216156">
                          <w:marLeft w:val="0"/>
                          <w:marRight w:val="0"/>
                          <w:marTop w:val="0"/>
                          <w:marBottom w:val="0"/>
                          <w:divBdr>
                            <w:top w:val="none" w:sz="0" w:space="0" w:color="auto"/>
                            <w:left w:val="none" w:sz="0" w:space="0" w:color="auto"/>
                            <w:bottom w:val="none" w:sz="0" w:space="0" w:color="auto"/>
                            <w:right w:val="none" w:sz="0" w:space="0" w:color="auto"/>
                          </w:divBdr>
                          <w:divsChild>
                            <w:div w:id="675109726">
                              <w:marLeft w:val="0"/>
                              <w:marRight w:val="0"/>
                              <w:marTop w:val="0"/>
                              <w:marBottom w:val="0"/>
                              <w:divBdr>
                                <w:top w:val="none" w:sz="0" w:space="0" w:color="auto"/>
                                <w:left w:val="none" w:sz="0" w:space="0" w:color="auto"/>
                                <w:bottom w:val="none" w:sz="0" w:space="0" w:color="auto"/>
                                <w:right w:val="none" w:sz="0" w:space="0" w:color="auto"/>
                              </w:divBdr>
                              <w:divsChild>
                                <w:div w:id="1276023">
                                  <w:marLeft w:val="0"/>
                                  <w:marRight w:val="0"/>
                                  <w:marTop w:val="0"/>
                                  <w:marBottom w:val="0"/>
                                  <w:divBdr>
                                    <w:top w:val="none" w:sz="0" w:space="0" w:color="auto"/>
                                    <w:left w:val="none" w:sz="0" w:space="0" w:color="auto"/>
                                    <w:bottom w:val="none" w:sz="0" w:space="0" w:color="auto"/>
                                    <w:right w:val="none" w:sz="0" w:space="0" w:color="auto"/>
                                  </w:divBdr>
                                  <w:divsChild>
                                    <w:div w:id="32006411">
                                      <w:marLeft w:val="0"/>
                                      <w:marRight w:val="0"/>
                                      <w:marTop w:val="0"/>
                                      <w:marBottom w:val="0"/>
                                      <w:divBdr>
                                        <w:top w:val="none" w:sz="0" w:space="0" w:color="auto"/>
                                        <w:left w:val="none" w:sz="0" w:space="0" w:color="auto"/>
                                        <w:bottom w:val="none" w:sz="0" w:space="0" w:color="auto"/>
                                        <w:right w:val="none" w:sz="0" w:space="0" w:color="auto"/>
                                      </w:divBdr>
                                      <w:divsChild>
                                        <w:div w:id="140314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226472">
      <w:bodyDiv w:val="1"/>
      <w:marLeft w:val="0"/>
      <w:marRight w:val="0"/>
      <w:marTop w:val="0"/>
      <w:marBottom w:val="0"/>
      <w:divBdr>
        <w:top w:val="none" w:sz="0" w:space="0" w:color="auto"/>
        <w:left w:val="none" w:sz="0" w:space="0" w:color="auto"/>
        <w:bottom w:val="none" w:sz="0" w:space="0" w:color="auto"/>
        <w:right w:val="none" w:sz="0" w:space="0" w:color="auto"/>
      </w:divBdr>
      <w:divsChild>
        <w:div w:id="554509796">
          <w:marLeft w:val="0"/>
          <w:marRight w:val="0"/>
          <w:marTop w:val="0"/>
          <w:marBottom w:val="0"/>
          <w:divBdr>
            <w:top w:val="none" w:sz="0" w:space="0" w:color="auto"/>
            <w:left w:val="none" w:sz="0" w:space="0" w:color="auto"/>
            <w:bottom w:val="none" w:sz="0" w:space="0" w:color="auto"/>
            <w:right w:val="none" w:sz="0" w:space="0" w:color="auto"/>
          </w:divBdr>
        </w:div>
        <w:div w:id="173032648">
          <w:marLeft w:val="0"/>
          <w:marRight w:val="0"/>
          <w:marTop w:val="0"/>
          <w:marBottom w:val="0"/>
          <w:divBdr>
            <w:top w:val="none" w:sz="0" w:space="0" w:color="auto"/>
            <w:left w:val="none" w:sz="0" w:space="0" w:color="auto"/>
            <w:bottom w:val="none" w:sz="0" w:space="0" w:color="auto"/>
            <w:right w:val="none" w:sz="0" w:space="0" w:color="auto"/>
          </w:divBdr>
        </w:div>
      </w:divsChild>
    </w:div>
    <w:div w:id="2105490105">
      <w:bodyDiv w:val="1"/>
      <w:marLeft w:val="0"/>
      <w:marRight w:val="0"/>
      <w:marTop w:val="0"/>
      <w:marBottom w:val="0"/>
      <w:divBdr>
        <w:top w:val="none" w:sz="0" w:space="0" w:color="auto"/>
        <w:left w:val="none" w:sz="0" w:space="0" w:color="auto"/>
        <w:bottom w:val="none" w:sz="0" w:space="0" w:color="auto"/>
        <w:right w:val="none" w:sz="0" w:space="0" w:color="auto"/>
      </w:divBdr>
      <w:divsChild>
        <w:div w:id="841235249">
          <w:marLeft w:val="0"/>
          <w:marRight w:val="0"/>
          <w:marTop w:val="0"/>
          <w:marBottom w:val="60"/>
          <w:divBdr>
            <w:top w:val="none" w:sz="0" w:space="0" w:color="auto"/>
            <w:left w:val="none" w:sz="0" w:space="0" w:color="auto"/>
            <w:bottom w:val="none" w:sz="0" w:space="0" w:color="auto"/>
            <w:right w:val="none" w:sz="0" w:space="0" w:color="auto"/>
          </w:divBdr>
          <w:divsChild>
            <w:div w:id="1452824480">
              <w:marLeft w:val="0"/>
              <w:marRight w:val="0"/>
              <w:marTop w:val="0"/>
              <w:marBottom w:val="0"/>
              <w:divBdr>
                <w:top w:val="none" w:sz="0" w:space="0" w:color="auto"/>
                <w:left w:val="none" w:sz="0" w:space="0" w:color="auto"/>
                <w:bottom w:val="none" w:sz="0" w:space="0" w:color="auto"/>
                <w:right w:val="none" w:sz="0" w:space="0" w:color="auto"/>
              </w:divBdr>
              <w:divsChild>
                <w:div w:id="1668482944">
                  <w:marLeft w:val="0"/>
                  <w:marRight w:val="0"/>
                  <w:marTop w:val="0"/>
                  <w:marBottom w:val="0"/>
                  <w:divBdr>
                    <w:top w:val="none" w:sz="0" w:space="0" w:color="auto"/>
                    <w:left w:val="none" w:sz="0" w:space="0" w:color="auto"/>
                    <w:bottom w:val="none" w:sz="0" w:space="0" w:color="auto"/>
                    <w:right w:val="none" w:sz="0" w:space="0" w:color="auto"/>
                  </w:divBdr>
                  <w:divsChild>
                    <w:div w:id="907302987">
                      <w:marLeft w:val="0"/>
                      <w:marRight w:val="0"/>
                      <w:marTop w:val="0"/>
                      <w:marBottom w:val="30"/>
                      <w:divBdr>
                        <w:top w:val="none" w:sz="0" w:space="0" w:color="auto"/>
                        <w:left w:val="none" w:sz="0" w:space="0" w:color="auto"/>
                        <w:bottom w:val="none" w:sz="0" w:space="0" w:color="auto"/>
                        <w:right w:val="none" w:sz="0" w:space="0" w:color="auto"/>
                      </w:divBdr>
                      <w:divsChild>
                        <w:div w:id="1746880128">
                          <w:marLeft w:val="0"/>
                          <w:marRight w:val="0"/>
                          <w:marTop w:val="0"/>
                          <w:marBottom w:val="0"/>
                          <w:divBdr>
                            <w:top w:val="none" w:sz="0" w:space="0" w:color="auto"/>
                            <w:left w:val="none" w:sz="0" w:space="0" w:color="auto"/>
                            <w:bottom w:val="none" w:sz="0" w:space="0" w:color="auto"/>
                            <w:right w:val="none" w:sz="0" w:space="0" w:color="auto"/>
                          </w:divBdr>
                          <w:divsChild>
                            <w:div w:id="1632855463">
                              <w:marLeft w:val="0"/>
                              <w:marRight w:val="0"/>
                              <w:marTop w:val="0"/>
                              <w:marBottom w:val="0"/>
                              <w:divBdr>
                                <w:top w:val="none" w:sz="0" w:space="0" w:color="auto"/>
                                <w:left w:val="none" w:sz="0" w:space="0" w:color="auto"/>
                                <w:bottom w:val="none" w:sz="0" w:space="0" w:color="auto"/>
                                <w:right w:val="none" w:sz="0" w:space="0" w:color="auto"/>
                              </w:divBdr>
                              <w:divsChild>
                                <w:div w:id="1395424806">
                                  <w:marLeft w:val="0"/>
                                  <w:marRight w:val="0"/>
                                  <w:marTop w:val="0"/>
                                  <w:marBottom w:val="0"/>
                                  <w:divBdr>
                                    <w:top w:val="none" w:sz="0" w:space="0" w:color="auto"/>
                                    <w:left w:val="none" w:sz="0" w:space="0" w:color="auto"/>
                                    <w:bottom w:val="none" w:sz="0" w:space="0" w:color="auto"/>
                                    <w:right w:val="none" w:sz="0" w:space="0" w:color="auto"/>
                                  </w:divBdr>
                                  <w:divsChild>
                                    <w:div w:id="435253415">
                                      <w:marLeft w:val="0"/>
                                      <w:marRight w:val="0"/>
                                      <w:marTop w:val="0"/>
                                      <w:marBottom w:val="0"/>
                                      <w:divBdr>
                                        <w:top w:val="none" w:sz="0" w:space="0" w:color="auto"/>
                                        <w:left w:val="none" w:sz="0" w:space="0" w:color="auto"/>
                                        <w:bottom w:val="none" w:sz="0" w:space="0" w:color="auto"/>
                                        <w:right w:val="none" w:sz="0" w:space="0" w:color="auto"/>
                                      </w:divBdr>
                                      <w:divsChild>
                                        <w:div w:id="544567354">
                                          <w:marLeft w:val="0"/>
                                          <w:marRight w:val="0"/>
                                          <w:marTop w:val="0"/>
                                          <w:marBottom w:val="0"/>
                                          <w:divBdr>
                                            <w:top w:val="none" w:sz="0" w:space="0" w:color="auto"/>
                                            <w:left w:val="none" w:sz="0" w:space="0" w:color="auto"/>
                                            <w:bottom w:val="none" w:sz="0" w:space="0" w:color="auto"/>
                                            <w:right w:val="none" w:sz="0" w:space="0" w:color="auto"/>
                                          </w:divBdr>
                                          <w:divsChild>
                                            <w:div w:id="2143113773">
                                              <w:marLeft w:val="0"/>
                                              <w:marRight w:val="0"/>
                                              <w:marTop w:val="0"/>
                                              <w:marBottom w:val="0"/>
                                              <w:divBdr>
                                                <w:top w:val="none" w:sz="0" w:space="0" w:color="auto"/>
                                                <w:left w:val="none" w:sz="0" w:space="0" w:color="auto"/>
                                                <w:bottom w:val="none" w:sz="0" w:space="0" w:color="auto"/>
                                                <w:right w:val="none" w:sz="0" w:space="0" w:color="auto"/>
                                              </w:divBdr>
                                              <w:divsChild>
                                                <w:div w:id="531695143">
                                                  <w:marLeft w:val="0"/>
                                                  <w:marRight w:val="0"/>
                                                  <w:marTop w:val="0"/>
                                                  <w:marBottom w:val="75"/>
                                                  <w:divBdr>
                                                    <w:top w:val="none" w:sz="0" w:space="0" w:color="auto"/>
                                                    <w:left w:val="none" w:sz="0" w:space="0" w:color="auto"/>
                                                    <w:bottom w:val="none" w:sz="0" w:space="0" w:color="auto"/>
                                                    <w:right w:val="none" w:sz="0" w:space="0" w:color="auto"/>
                                                  </w:divBdr>
                                                  <w:divsChild>
                                                    <w:div w:id="111726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631357">
                                  <w:marLeft w:val="0"/>
                                  <w:marRight w:val="0"/>
                                  <w:marTop w:val="0"/>
                                  <w:marBottom w:val="0"/>
                                  <w:divBdr>
                                    <w:top w:val="none" w:sz="0" w:space="0" w:color="auto"/>
                                    <w:left w:val="none" w:sz="0" w:space="0" w:color="auto"/>
                                    <w:bottom w:val="none" w:sz="0" w:space="0" w:color="auto"/>
                                    <w:right w:val="none" w:sz="0" w:space="0" w:color="auto"/>
                                  </w:divBdr>
                                  <w:divsChild>
                                    <w:div w:id="1503279683">
                                      <w:marLeft w:val="0"/>
                                      <w:marRight w:val="0"/>
                                      <w:marTop w:val="0"/>
                                      <w:marBottom w:val="0"/>
                                      <w:divBdr>
                                        <w:top w:val="none" w:sz="0" w:space="0" w:color="auto"/>
                                        <w:left w:val="none" w:sz="0" w:space="0" w:color="auto"/>
                                        <w:bottom w:val="none" w:sz="0" w:space="0" w:color="auto"/>
                                        <w:right w:val="none" w:sz="0" w:space="0" w:color="auto"/>
                                      </w:divBdr>
                                      <w:divsChild>
                                        <w:div w:id="5047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83999">
                                  <w:marLeft w:val="0"/>
                                  <w:marRight w:val="0"/>
                                  <w:marTop w:val="0"/>
                                  <w:marBottom w:val="0"/>
                                  <w:divBdr>
                                    <w:top w:val="none" w:sz="0" w:space="0" w:color="auto"/>
                                    <w:left w:val="none" w:sz="0" w:space="0" w:color="auto"/>
                                    <w:bottom w:val="none" w:sz="0" w:space="0" w:color="auto"/>
                                    <w:right w:val="none" w:sz="0" w:space="0" w:color="auto"/>
                                  </w:divBdr>
                                  <w:divsChild>
                                    <w:div w:id="1407143580">
                                      <w:marLeft w:val="0"/>
                                      <w:marRight w:val="0"/>
                                      <w:marTop w:val="0"/>
                                      <w:marBottom w:val="0"/>
                                      <w:divBdr>
                                        <w:top w:val="none" w:sz="0" w:space="0" w:color="auto"/>
                                        <w:left w:val="none" w:sz="0" w:space="0" w:color="auto"/>
                                        <w:bottom w:val="none" w:sz="0" w:space="0" w:color="auto"/>
                                        <w:right w:val="none" w:sz="0" w:space="0" w:color="auto"/>
                                      </w:divBdr>
                                      <w:divsChild>
                                        <w:div w:id="183566946">
                                          <w:marLeft w:val="0"/>
                                          <w:marRight w:val="0"/>
                                          <w:marTop w:val="0"/>
                                          <w:marBottom w:val="0"/>
                                          <w:divBdr>
                                            <w:top w:val="none" w:sz="0" w:space="0" w:color="auto"/>
                                            <w:left w:val="none" w:sz="0" w:space="0" w:color="auto"/>
                                            <w:bottom w:val="none" w:sz="0" w:space="0" w:color="auto"/>
                                            <w:right w:val="none" w:sz="0" w:space="0" w:color="auto"/>
                                          </w:divBdr>
                                          <w:divsChild>
                                            <w:div w:id="1810829603">
                                              <w:marLeft w:val="0"/>
                                              <w:marRight w:val="0"/>
                                              <w:marTop w:val="0"/>
                                              <w:marBottom w:val="0"/>
                                              <w:divBdr>
                                                <w:top w:val="none" w:sz="0" w:space="0" w:color="auto"/>
                                                <w:left w:val="none" w:sz="0" w:space="0" w:color="auto"/>
                                                <w:bottom w:val="none" w:sz="0" w:space="0" w:color="auto"/>
                                                <w:right w:val="none" w:sz="0" w:space="0" w:color="auto"/>
                                              </w:divBdr>
                                            </w:div>
                                          </w:divsChild>
                                        </w:div>
                                        <w:div w:id="1905875196">
                                          <w:marLeft w:val="0"/>
                                          <w:marRight w:val="0"/>
                                          <w:marTop w:val="0"/>
                                          <w:marBottom w:val="0"/>
                                          <w:divBdr>
                                            <w:top w:val="none" w:sz="0" w:space="0" w:color="auto"/>
                                            <w:left w:val="none" w:sz="0" w:space="0" w:color="auto"/>
                                            <w:bottom w:val="none" w:sz="0" w:space="0" w:color="auto"/>
                                            <w:right w:val="none" w:sz="0" w:space="0" w:color="auto"/>
                                          </w:divBdr>
                                          <w:divsChild>
                                            <w:div w:id="1146968914">
                                              <w:marLeft w:val="0"/>
                                              <w:marRight w:val="0"/>
                                              <w:marTop w:val="0"/>
                                              <w:marBottom w:val="0"/>
                                              <w:divBdr>
                                                <w:top w:val="none" w:sz="0" w:space="0" w:color="auto"/>
                                                <w:left w:val="none" w:sz="0" w:space="0" w:color="auto"/>
                                                <w:bottom w:val="none" w:sz="0" w:space="0" w:color="auto"/>
                                                <w:right w:val="none" w:sz="0" w:space="0" w:color="auto"/>
                                              </w:divBdr>
                                              <w:divsChild>
                                                <w:div w:id="1159082046">
                                                  <w:marLeft w:val="0"/>
                                                  <w:marRight w:val="0"/>
                                                  <w:marTop w:val="0"/>
                                                  <w:marBottom w:val="0"/>
                                                  <w:divBdr>
                                                    <w:top w:val="none" w:sz="0" w:space="0" w:color="auto"/>
                                                    <w:left w:val="none" w:sz="0" w:space="0" w:color="auto"/>
                                                    <w:bottom w:val="none" w:sz="0" w:space="0" w:color="auto"/>
                                                    <w:right w:val="none" w:sz="0" w:space="0" w:color="auto"/>
                                                  </w:divBdr>
                                                  <w:divsChild>
                                                    <w:div w:id="847602647">
                                                      <w:marLeft w:val="0"/>
                                                      <w:marRight w:val="0"/>
                                                      <w:marTop w:val="0"/>
                                                      <w:marBottom w:val="0"/>
                                                      <w:divBdr>
                                                        <w:top w:val="none" w:sz="0" w:space="0" w:color="auto"/>
                                                        <w:left w:val="none" w:sz="0" w:space="0" w:color="auto"/>
                                                        <w:bottom w:val="none" w:sz="0" w:space="0" w:color="auto"/>
                                                        <w:right w:val="none" w:sz="0" w:space="0" w:color="auto"/>
                                                      </w:divBdr>
                                                      <w:divsChild>
                                                        <w:div w:id="638345908">
                                                          <w:marLeft w:val="0"/>
                                                          <w:marRight w:val="0"/>
                                                          <w:marTop w:val="0"/>
                                                          <w:marBottom w:val="0"/>
                                                          <w:divBdr>
                                                            <w:top w:val="none" w:sz="0" w:space="0" w:color="auto"/>
                                                            <w:left w:val="none" w:sz="0" w:space="0" w:color="auto"/>
                                                            <w:bottom w:val="none" w:sz="0" w:space="0" w:color="auto"/>
                                                            <w:right w:val="none" w:sz="0" w:space="0" w:color="auto"/>
                                                          </w:divBdr>
                                                          <w:divsChild>
                                                            <w:div w:id="1511870577">
                                                              <w:marLeft w:val="0"/>
                                                              <w:marRight w:val="0"/>
                                                              <w:marTop w:val="0"/>
                                                              <w:marBottom w:val="0"/>
                                                              <w:divBdr>
                                                                <w:top w:val="none" w:sz="0" w:space="0" w:color="auto"/>
                                                                <w:left w:val="none" w:sz="0" w:space="0" w:color="auto"/>
                                                                <w:bottom w:val="none" w:sz="0" w:space="0" w:color="auto"/>
                                                                <w:right w:val="none" w:sz="0" w:space="0" w:color="auto"/>
                                                              </w:divBdr>
                                                              <w:divsChild>
                                                                <w:div w:id="1172795946">
                                                                  <w:marLeft w:val="0"/>
                                                                  <w:marRight w:val="0"/>
                                                                  <w:marTop w:val="0"/>
                                                                  <w:marBottom w:val="0"/>
                                                                  <w:divBdr>
                                                                    <w:top w:val="none" w:sz="0" w:space="0" w:color="auto"/>
                                                                    <w:left w:val="none" w:sz="0" w:space="0" w:color="auto"/>
                                                                    <w:bottom w:val="none" w:sz="0" w:space="0" w:color="auto"/>
                                                                    <w:right w:val="none" w:sz="0" w:space="0" w:color="auto"/>
                                                                  </w:divBdr>
                                                                  <w:divsChild>
                                                                    <w:div w:id="6777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8360170">
                  <w:marLeft w:val="0"/>
                  <w:marRight w:val="0"/>
                  <w:marTop w:val="0"/>
                  <w:marBottom w:val="0"/>
                  <w:divBdr>
                    <w:top w:val="none" w:sz="0" w:space="0" w:color="auto"/>
                    <w:left w:val="none" w:sz="0" w:space="0" w:color="auto"/>
                    <w:bottom w:val="none" w:sz="0" w:space="0" w:color="auto"/>
                    <w:right w:val="none" w:sz="0" w:space="0" w:color="auto"/>
                  </w:divBdr>
                  <w:divsChild>
                    <w:div w:id="507601896">
                      <w:marLeft w:val="0"/>
                      <w:marRight w:val="0"/>
                      <w:marTop w:val="0"/>
                      <w:marBottom w:val="0"/>
                      <w:divBdr>
                        <w:top w:val="none" w:sz="0" w:space="0" w:color="auto"/>
                        <w:left w:val="none" w:sz="0" w:space="0" w:color="auto"/>
                        <w:bottom w:val="none" w:sz="0" w:space="0" w:color="auto"/>
                        <w:right w:val="none" w:sz="0" w:space="0" w:color="auto"/>
                      </w:divBdr>
                      <w:divsChild>
                        <w:div w:id="1586112609">
                          <w:marLeft w:val="0"/>
                          <w:marRight w:val="0"/>
                          <w:marTop w:val="105"/>
                          <w:marBottom w:val="0"/>
                          <w:divBdr>
                            <w:top w:val="none" w:sz="0" w:space="0" w:color="auto"/>
                            <w:left w:val="none" w:sz="0" w:space="0" w:color="auto"/>
                            <w:bottom w:val="none" w:sz="0" w:space="0" w:color="auto"/>
                            <w:right w:val="none" w:sz="0" w:space="0" w:color="auto"/>
                          </w:divBdr>
                          <w:divsChild>
                            <w:div w:id="723531415">
                              <w:marLeft w:val="0"/>
                              <w:marRight w:val="0"/>
                              <w:marTop w:val="0"/>
                              <w:marBottom w:val="0"/>
                              <w:divBdr>
                                <w:top w:val="none" w:sz="0" w:space="0" w:color="auto"/>
                                <w:left w:val="none" w:sz="0" w:space="0" w:color="auto"/>
                                <w:bottom w:val="none" w:sz="0" w:space="0" w:color="auto"/>
                                <w:right w:val="none" w:sz="0" w:space="0" w:color="auto"/>
                              </w:divBdr>
                              <w:divsChild>
                                <w:div w:id="1119186202">
                                  <w:marLeft w:val="0"/>
                                  <w:marRight w:val="0"/>
                                  <w:marTop w:val="0"/>
                                  <w:marBottom w:val="0"/>
                                  <w:divBdr>
                                    <w:top w:val="none" w:sz="0" w:space="0" w:color="auto"/>
                                    <w:left w:val="none" w:sz="0" w:space="0" w:color="auto"/>
                                    <w:bottom w:val="none" w:sz="0" w:space="0" w:color="auto"/>
                                    <w:right w:val="none" w:sz="0" w:space="0" w:color="auto"/>
                                  </w:divBdr>
                                  <w:divsChild>
                                    <w:div w:id="23949545">
                                      <w:marLeft w:val="0"/>
                                      <w:marRight w:val="0"/>
                                      <w:marTop w:val="0"/>
                                      <w:marBottom w:val="0"/>
                                      <w:divBdr>
                                        <w:top w:val="none" w:sz="0" w:space="0" w:color="auto"/>
                                        <w:left w:val="none" w:sz="0" w:space="0" w:color="auto"/>
                                        <w:bottom w:val="none" w:sz="0" w:space="0" w:color="auto"/>
                                        <w:right w:val="none" w:sz="0" w:space="0" w:color="auto"/>
                                      </w:divBdr>
                                      <w:divsChild>
                                        <w:div w:id="612859889">
                                          <w:marLeft w:val="0"/>
                                          <w:marRight w:val="0"/>
                                          <w:marTop w:val="150"/>
                                          <w:marBottom w:val="150"/>
                                          <w:divBdr>
                                            <w:top w:val="none" w:sz="0" w:space="0" w:color="auto"/>
                                            <w:left w:val="none" w:sz="0" w:space="0" w:color="auto"/>
                                            <w:bottom w:val="none" w:sz="0" w:space="0" w:color="auto"/>
                                            <w:right w:val="none" w:sz="0" w:space="0" w:color="auto"/>
                                          </w:divBdr>
                                          <w:divsChild>
                                            <w:div w:id="805707479">
                                              <w:marLeft w:val="0"/>
                                              <w:marRight w:val="0"/>
                                              <w:marTop w:val="0"/>
                                              <w:marBottom w:val="0"/>
                                              <w:divBdr>
                                                <w:top w:val="none" w:sz="0" w:space="0" w:color="auto"/>
                                                <w:left w:val="none" w:sz="0" w:space="0" w:color="auto"/>
                                                <w:bottom w:val="none" w:sz="0" w:space="0" w:color="auto"/>
                                                <w:right w:val="none" w:sz="0" w:space="0" w:color="auto"/>
                                              </w:divBdr>
                                              <w:divsChild>
                                                <w:div w:id="355742198">
                                                  <w:marLeft w:val="300"/>
                                                  <w:marRight w:val="0"/>
                                                  <w:marTop w:val="0"/>
                                                  <w:marBottom w:val="0"/>
                                                  <w:divBdr>
                                                    <w:top w:val="none" w:sz="0" w:space="0" w:color="auto"/>
                                                    <w:left w:val="none" w:sz="0" w:space="0" w:color="auto"/>
                                                    <w:bottom w:val="none" w:sz="0" w:space="0" w:color="auto"/>
                                                    <w:right w:val="none" w:sz="0" w:space="0" w:color="auto"/>
                                                  </w:divBdr>
                                                  <w:divsChild>
                                                    <w:div w:id="1314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6314575">
          <w:marLeft w:val="0"/>
          <w:marRight w:val="0"/>
          <w:marTop w:val="60"/>
          <w:marBottom w:val="0"/>
          <w:divBdr>
            <w:top w:val="none" w:sz="0" w:space="0" w:color="auto"/>
            <w:left w:val="none" w:sz="0" w:space="0" w:color="auto"/>
            <w:bottom w:val="none" w:sz="0" w:space="0" w:color="auto"/>
            <w:right w:val="none" w:sz="0" w:space="0" w:color="auto"/>
          </w:divBdr>
          <w:divsChild>
            <w:div w:id="951058527">
              <w:marLeft w:val="0"/>
              <w:marRight w:val="0"/>
              <w:marTop w:val="0"/>
              <w:marBottom w:val="0"/>
              <w:divBdr>
                <w:top w:val="none" w:sz="0" w:space="0" w:color="auto"/>
                <w:left w:val="none" w:sz="0" w:space="0" w:color="auto"/>
                <w:bottom w:val="none" w:sz="0" w:space="0" w:color="auto"/>
                <w:right w:val="none" w:sz="0" w:space="0" w:color="auto"/>
              </w:divBdr>
              <w:divsChild>
                <w:div w:id="18706781">
                  <w:marLeft w:val="0"/>
                  <w:marRight w:val="0"/>
                  <w:marTop w:val="0"/>
                  <w:marBottom w:val="0"/>
                  <w:divBdr>
                    <w:top w:val="none" w:sz="0" w:space="0" w:color="auto"/>
                    <w:left w:val="none" w:sz="0" w:space="0" w:color="auto"/>
                    <w:bottom w:val="none" w:sz="0" w:space="0" w:color="auto"/>
                    <w:right w:val="none" w:sz="0" w:space="0" w:color="auto"/>
                  </w:divBdr>
                  <w:divsChild>
                    <w:div w:id="547382486">
                      <w:marLeft w:val="0"/>
                      <w:marRight w:val="0"/>
                      <w:marTop w:val="0"/>
                      <w:marBottom w:val="0"/>
                      <w:divBdr>
                        <w:top w:val="none" w:sz="0" w:space="0" w:color="auto"/>
                        <w:left w:val="none" w:sz="0" w:space="0" w:color="auto"/>
                        <w:bottom w:val="none" w:sz="0" w:space="0" w:color="auto"/>
                        <w:right w:val="none" w:sz="0" w:space="0" w:color="auto"/>
                      </w:divBdr>
                      <w:divsChild>
                        <w:div w:id="1870601486">
                          <w:marLeft w:val="0"/>
                          <w:marRight w:val="0"/>
                          <w:marTop w:val="0"/>
                          <w:marBottom w:val="0"/>
                          <w:divBdr>
                            <w:top w:val="none" w:sz="0" w:space="0" w:color="auto"/>
                            <w:left w:val="none" w:sz="0" w:space="0" w:color="auto"/>
                            <w:bottom w:val="none" w:sz="0" w:space="0" w:color="auto"/>
                            <w:right w:val="none" w:sz="0" w:space="0" w:color="auto"/>
                          </w:divBdr>
                          <w:divsChild>
                            <w:div w:id="852718429">
                              <w:marLeft w:val="0"/>
                              <w:marRight w:val="0"/>
                              <w:marTop w:val="0"/>
                              <w:marBottom w:val="0"/>
                              <w:divBdr>
                                <w:top w:val="none" w:sz="0" w:space="0" w:color="auto"/>
                                <w:left w:val="none" w:sz="0" w:space="0" w:color="auto"/>
                                <w:bottom w:val="none" w:sz="0" w:space="0" w:color="auto"/>
                                <w:right w:val="none" w:sz="0" w:space="0" w:color="auto"/>
                              </w:divBdr>
                              <w:divsChild>
                                <w:div w:id="2050453620">
                                  <w:marLeft w:val="0"/>
                                  <w:marRight w:val="0"/>
                                  <w:marTop w:val="0"/>
                                  <w:marBottom w:val="0"/>
                                  <w:divBdr>
                                    <w:top w:val="none" w:sz="0" w:space="0" w:color="auto"/>
                                    <w:left w:val="none" w:sz="0" w:space="0" w:color="auto"/>
                                    <w:bottom w:val="none" w:sz="0" w:space="0" w:color="auto"/>
                                    <w:right w:val="none" w:sz="0" w:space="0" w:color="auto"/>
                                  </w:divBdr>
                                  <w:divsChild>
                                    <w:div w:id="421603778">
                                      <w:marLeft w:val="0"/>
                                      <w:marRight w:val="0"/>
                                      <w:marTop w:val="0"/>
                                      <w:marBottom w:val="0"/>
                                      <w:divBdr>
                                        <w:top w:val="none" w:sz="0" w:space="0" w:color="auto"/>
                                        <w:left w:val="none" w:sz="0" w:space="0" w:color="auto"/>
                                        <w:bottom w:val="none" w:sz="0" w:space="0" w:color="auto"/>
                                        <w:right w:val="none" w:sz="0" w:space="0" w:color="auto"/>
                                      </w:divBdr>
                                      <w:divsChild>
                                        <w:div w:id="18311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hs.state.tx.us/OMB/conta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 Star College System</dc:creator>
  <cp:keywords/>
  <dc:description/>
  <cp:lastModifiedBy>Lone Star College System</cp:lastModifiedBy>
  <cp:revision>2</cp:revision>
  <dcterms:created xsi:type="dcterms:W3CDTF">2018-08-02T20:13:00Z</dcterms:created>
  <dcterms:modified xsi:type="dcterms:W3CDTF">2018-08-02T20:13:00Z</dcterms:modified>
</cp:coreProperties>
</file>