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390" w:rsidRDefault="00BD6390" w:rsidP="00BD6390">
      <w:pPr>
        <w:spacing w:after="0"/>
        <w:rPr>
          <w:rFonts w:ascii="Arial" w:hAnsi="Arial" w:cs="Arial"/>
        </w:rPr>
      </w:pPr>
      <w:r>
        <w:rPr>
          <w:rFonts w:ascii="Arial" w:hAnsi="Arial" w:cs="Arial"/>
        </w:rPr>
        <w:t xml:space="preserve">Peak Methods, Inc </w:t>
      </w:r>
    </w:p>
    <w:p w:rsidR="00BD6390" w:rsidRDefault="00BD6390" w:rsidP="00BD6390">
      <w:pPr>
        <w:spacing w:after="0"/>
        <w:rPr>
          <w:rFonts w:ascii="Arial" w:hAnsi="Arial" w:cs="Arial"/>
        </w:rPr>
      </w:pPr>
      <w:r>
        <w:rPr>
          <w:rFonts w:ascii="Arial" w:hAnsi="Arial" w:cs="Arial"/>
        </w:rPr>
        <w:t>SPIN #143031547</w:t>
      </w:r>
    </w:p>
    <w:p w:rsidR="00BD6390" w:rsidRDefault="00BD6390" w:rsidP="00BD6390">
      <w:pPr>
        <w:spacing w:after="0"/>
        <w:rPr>
          <w:rFonts w:ascii="Arial" w:hAnsi="Arial" w:cs="Arial"/>
        </w:rPr>
      </w:pPr>
      <w:r>
        <w:rPr>
          <w:rFonts w:ascii="Arial" w:hAnsi="Arial" w:cs="Arial"/>
        </w:rPr>
        <w:t>Contact: Jennifer McCuistian</w:t>
      </w:r>
    </w:p>
    <w:p w:rsidR="00BD6390" w:rsidRDefault="00BD6390" w:rsidP="00BD6390">
      <w:pPr>
        <w:spacing w:after="0"/>
        <w:rPr>
          <w:rFonts w:ascii="Arial" w:hAnsi="Arial" w:cs="Arial"/>
        </w:rPr>
      </w:pPr>
      <w:r>
        <w:rPr>
          <w:rFonts w:ascii="Arial" w:hAnsi="Arial" w:cs="Arial"/>
        </w:rPr>
        <w:t>PO Box 4674</w:t>
      </w:r>
    </w:p>
    <w:p w:rsidR="00BD6390" w:rsidRDefault="00BD6390" w:rsidP="00BD6390">
      <w:pPr>
        <w:spacing w:after="0"/>
        <w:rPr>
          <w:rFonts w:ascii="Arial" w:hAnsi="Arial" w:cs="Arial"/>
        </w:rPr>
      </w:pPr>
      <w:r>
        <w:rPr>
          <w:rFonts w:ascii="Arial" w:hAnsi="Arial" w:cs="Arial"/>
        </w:rPr>
        <w:t>Tulsa, OK 74159-0674</w:t>
      </w:r>
    </w:p>
    <w:p w:rsidR="00BD6390" w:rsidRDefault="00BD6390" w:rsidP="00BD6390">
      <w:pPr>
        <w:spacing w:after="0"/>
        <w:rPr>
          <w:rFonts w:ascii="Arial" w:hAnsi="Arial" w:cs="Arial"/>
        </w:rPr>
      </w:pPr>
      <w:r>
        <w:rPr>
          <w:rFonts w:ascii="Arial" w:hAnsi="Arial" w:cs="Arial"/>
        </w:rPr>
        <w:t>918-585-8488</w:t>
      </w:r>
    </w:p>
    <w:p w:rsidR="00BD6390" w:rsidRDefault="00BD6390" w:rsidP="00BD6390">
      <w:pPr>
        <w:spacing w:after="0"/>
        <w:rPr>
          <w:rFonts w:ascii="Arial" w:hAnsi="Arial" w:cs="Arial"/>
        </w:rPr>
      </w:pPr>
      <w:hyperlink r:id="rId4" w:history="1">
        <w:r w:rsidRPr="009367F4">
          <w:rPr>
            <w:rStyle w:val="Hyperlink"/>
            <w:rFonts w:ascii="Arial" w:hAnsi="Arial" w:cs="Arial"/>
          </w:rPr>
          <w:t>Jennifer.mccuistian@peakuptime.com</w:t>
        </w:r>
      </w:hyperlink>
    </w:p>
    <w:p w:rsidR="00BD6390" w:rsidRDefault="00BD6390" w:rsidP="00BD6390">
      <w:pPr>
        <w:spacing w:after="0"/>
        <w:rPr>
          <w:rFonts w:ascii="Arial" w:hAnsi="Arial" w:cs="Arial"/>
        </w:rPr>
      </w:pPr>
    </w:p>
    <w:p w:rsidR="00B87111" w:rsidRPr="007137A5" w:rsidRDefault="007137A5" w:rsidP="00BD6390">
      <w:pPr>
        <w:spacing w:after="0"/>
        <w:rPr>
          <w:rFonts w:ascii="Arial" w:hAnsi="Arial" w:cs="Arial"/>
        </w:rPr>
      </w:pPr>
      <w:r w:rsidRPr="007137A5">
        <w:rPr>
          <w:rFonts w:ascii="Arial" w:hAnsi="Arial" w:cs="Arial"/>
        </w:rPr>
        <w:t>FCC Form 471 #161054729</w:t>
      </w:r>
    </w:p>
    <w:p w:rsidR="007137A5" w:rsidRDefault="007137A5" w:rsidP="00BD6390">
      <w:pPr>
        <w:spacing w:after="0"/>
        <w:rPr>
          <w:rFonts w:ascii="Arial" w:hAnsi="Arial" w:cs="Arial"/>
        </w:rPr>
      </w:pPr>
      <w:r>
        <w:rPr>
          <w:rFonts w:ascii="Arial" w:hAnsi="Arial" w:cs="Arial"/>
        </w:rPr>
        <w:t>FRN #</w:t>
      </w:r>
      <w:r w:rsidRPr="007137A5">
        <w:rPr>
          <w:rFonts w:ascii="Arial" w:hAnsi="Arial" w:cs="Arial"/>
        </w:rPr>
        <w:t>1699126596</w:t>
      </w:r>
    </w:p>
    <w:p w:rsidR="007137A5" w:rsidRDefault="007137A5" w:rsidP="00BD6390">
      <w:pPr>
        <w:spacing w:after="0"/>
        <w:rPr>
          <w:rFonts w:ascii="Arial" w:hAnsi="Arial" w:cs="Arial"/>
        </w:rPr>
      </w:pPr>
      <w:r>
        <w:rPr>
          <w:rFonts w:ascii="Arial" w:hAnsi="Arial" w:cs="Arial"/>
        </w:rPr>
        <w:t xml:space="preserve">Billed Entity: Heavener Public Schools </w:t>
      </w:r>
    </w:p>
    <w:p w:rsidR="007137A5" w:rsidRDefault="007137A5" w:rsidP="00BD6390">
      <w:pPr>
        <w:spacing w:after="0"/>
        <w:rPr>
          <w:rFonts w:ascii="Arial" w:hAnsi="Arial" w:cs="Arial"/>
        </w:rPr>
      </w:pPr>
      <w:r>
        <w:rPr>
          <w:rFonts w:ascii="Arial" w:hAnsi="Arial" w:cs="Arial"/>
        </w:rPr>
        <w:t>Billed Entity #140398</w:t>
      </w:r>
    </w:p>
    <w:p w:rsidR="007137A5" w:rsidRDefault="007137A5" w:rsidP="00BD6390">
      <w:pPr>
        <w:spacing w:after="0"/>
        <w:rPr>
          <w:rFonts w:ascii="Arial" w:hAnsi="Arial" w:cs="Arial"/>
        </w:rPr>
      </w:pPr>
    </w:p>
    <w:p w:rsidR="007137A5" w:rsidRDefault="007137A5" w:rsidP="00BD6390">
      <w:pPr>
        <w:spacing w:after="0"/>
        <w:rPr>
          <w:rFonts w:ascii="Arial" w:hAnsi="Arial" w:cs="Arial"/>
        </w:rPr>
      </w:pPr>
      <w:r>
        <w:rPr>
          <w:rFonts w:ascii="Arial" w:hAnsi="Arial" w:cs="Arial"/>
        </w:rPr>
        <w:t>Re: Unpaid invoice to USAC for Labor performed within contract expiration date</w:t>
      </w:r>
    </w:p>
    <w:p w:rsidR="007137A5" w:rsidRDefault="007137A5" w:rsidP="00BD6390">
      <w:pPr>
        <w:spacing w:after="0"/>
        <w:rPr>
          <w:rFonts w:ascii="Arial" w:hAnsi="Arial" w:cs="Arial"/>
        </w:rPr>
      </w:pPr>
    </w:p>
    <w:p w:rsidR="007137A5" w:rsidRDefault="00BD6390" w:rsidP="00BD6390">
      <w:pPr>
        <w:spacing w:after="0"/>
        <w:rPr>
          <w:rFonts w:ascii="Arial" w:hAnsi="Arial" w:cs="Arial"/>
        </w:rPr>
      </w:pPr>
      <w:r>
        <w:rPr>
          <w:rFonts w:ascii="Arial" w:hAnsi="Arial" w:cs="Arial"/>
        </w:rPr>
        <w:t>Peak Methods, dba Peak UpTime</w:t>
      </w:r>
      <w:r w:rsidR="007137A5">
        <w:rPr>
          <w:rFonts w:ascii="Arial" w:hAnsi="Arial" w:cs="Arial"/>
        </w:rPr>
        <w:t xml:space="preserve"> complete</w:t>
      </w:r>
      <w:r>
        <w:rPr>
          <w:rFonts w:ascii="Arial" w:hAnsi="Arial" w:cs="Arial"/>
        </w:rPr>
        <w:t>d</w:t>
      </w:r>
      <w:r w:rsidR="007137A5">
        <w:rPr>
          <w:rFonts w:ascii="Arial" w:hAnsi="Arial" w:cs="Arial"/>
        </w:rPr>
        <w:t xml:space="preserve"> Heavener’s project for the above FRN # in June 2017 but missed billing it for the month of June. Therefore, when the invoice was submitted to USAC in August, we accidentally submitted it with a July date. We did not catch that this was done, so when the invoice remained unpaid as of 3/22/2018, we submitted a case to USAC to find out why it was unpaid. We were then told that our s</w:t>
      </w:r>
      <w:r>
        <w:rPr>
          <w:rFonts w:ascii="Arial" w:hAnsi="Arial" w:cs="Arial"/>
        </w:rPr>
        <w:t>pin number was not registered. We</w:t>
      </w:r>
      <w:r w:rsidR="007137A5">
        <w:rPr>
          <w:rFonts w:ascii="Arial" w:hAnsi="Arial" w:cs="Arial"/>
        </w:rPr>
        <w:t xml:space="preserve"> asked them to double check this information, because our paperwork showed the correct number. We were then told that our spin number was correct, but the invoice was not paid due to it being outside the funding year. Since we were past the “last date to invoice”, </w:t>
      </w:r>
      <w:r>
        <w:rPr>
          <w:rFonts w:ascii="Arial" w:hAnsi="Arial" w:cs="Arial"/>
        </w:rPr>
        <w:t xml:space="preserve">and no extension was filed, </w:t>
      </w:r>
      <w:r w:rsidR="007137A5">
        <w:rPr>
          <w:rFonts w:ascii="Arial" w:hAnsi="Arial" w:cs="Arial"/>
        </w:rPr>
        <w:t>we could not submit a new invoice</w:t>
      </w:r>
      <w:r>
        <w:rPr>
          <w:rFonts w:ascii="Arial" w:hAnsi="Arial" w:cs="Arial"/>
        </w:rPr>
        <w:t xml:space="preserve"> to correct this error, nor could USAC fix it on our behalf. </w:t>
      </w:r>
    </w:p>
    <w:p w:rsidR="00BD6390" w:rsidRDefault="00BD6390" w:rsidP="00BD6390">
      <w:pPr>
        <w:spacing w:after="0"/>
        <w:rPr>
          <w:rFonts w:ascii="Arial" w:hAnsi="Arial" w:cs="Arial"/>
        </w:rPr>
      </w:pPr>
    </w:p>
    <w:p w:rsidR="00BD6390" w:rsidRPr="007137A5" w:rsidRDefault="00BD6390" w:rsidP="00BD6390">
      <w:pPr>
        <w:spacing w:after="0"/>
        <w:rPr>
          <w:rFonts w:ascii="Arial" w:hAnsi="Arial" w:cs="Arial"/>
        </w:rPr>
      </w:pPr>
      <w:r>
        <w:rPr>
          <w:rFonts w:ascii="Arial" w:hAnsi="Arial" w:cs="Arial"/>
        </w:rPr>
        <w:t>Could a waiver be issued please,  so that we could invoice USAC for their portion of this project?</w:t>
      </w:r>
      <w:bookmarkStart w:id="0" w:name="_GoBack"/>
      <w:bookmarkEnd w:id="0"/>
    </w:p>
    <w:sectPr w:rsidR="00BD6390" w:rsidRPr="00713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A5"/>
    <w:rsid w:val="007137A5"/>
    <w:rsid w:val="00B87111"/>
    <w:rsid w:val="00BD6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E5C8"/>
  <w15:chartTrackingRefBased/>
  <w15:docId w15:val="{6DEE3E54-7867-417C-B93F-DB2C739B8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390"/>
    <w:rPr>
      <w:color w:val="0563C1" w:themeColor="hyperlink"/>
      <w:u w:val="single"/>
    </w:rPr>
  </w:style>
  <w:style w:type="character" w:styleId="UnresolvedMention">
    <w:name w:val="Unresolved Mention"/>
    <w:basedOn w:val="DefaultParagraphFont"/>
    <w:uiPriority w:val="99"/>
    <w:semiHidden/>
    <w:unhideWhenUsed/>
    <w:rsid w:val="00BD63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ennifer.mccuistian@peakupti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Driskill</dc:creator>
  <cp:keywords/>
  <dc:description/>
  <cp:lastModifiedBy>Courtney Driskill</cp:lastModifiedBy>
  <cp:revision>1</cp:revision>
  <dcterms:created xsi:type="dcterms:W3CDTF">2018-08-20T19:17:00Z</dcterms:created>
  <dcterms:modified xsi:type="dcterms:W3CDTF">2018-08-20T19:32:00Z</dcterms:modified>
</cp:coreProperties>
</file>