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96C" w:rsidRDefault="0022682A">
      <w:r>
        <w:t>Dear FCC,</w:t>
      </w:r>
    </w:p>
    <w:p w:rsidR="0022682A" w:rsidRDefault="0022682A"/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t xml:space="preserve">I would like to add my view that the marine ICOM 802 should be excluded from the current expansion of the new GMDSS so that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M802 not to be modified to meet the new GMDSS requirements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so that it remains a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cost effective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communication system for the average sailor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M802 remains the only affordable Digital Select Calling (DSC) marine radio that will allow cruisers to directly contact commercial vessels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other vessels in the buddy system across oceans, get direct weather professional forecasting, to email family on a regular basis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 an emergency it allows us to speak directly to rescue services and that itself is very reassuring in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emergency services. My SSB allowed me to speak to USGC SAR direct during an extreme weather event off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Cap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Hatteras and that was lifting for us all.</w:t>
      </w:r>
    </w:p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 hope you will consider this simple request, and many thanks for your time.</w:t>
      </w:r>
    </w:p>
    <w:p w:rsidR="0022682A" w:rsidRDefault="0022682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2682A" w:rsidRDefault="0022682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 Jonathan Muhiudeen</w:t>
      </w:r>
      <w:bookmarkStart w:id="0" w:name="_GoBack"/>
      <w:bookmarkEnd w:id="0"/>
    </w:p>
    <w:sectPr w:rsidR="00226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82A" w:rsidRDefault="0022682A" w:rsidP="0022682A">
      <w:pPr>
        <w:spacing w:after="0" w:line="240" w:lineRule="auto"/>
      </w:pPr>
      <w:r>
        <w:separator/>
      </w:r>
    </w:p>
  </w:endnote>
  <w:endnote w:type="continuationSeparator" w:id="0">
    <w:p w:rsidR="0022682A" w:rsidRDefault="0022682A" w:rsidP="00226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82A" w:rsidRDefault="0022682A" w:rsidP="0022682A">
      <w:pPr>
        <w:spacing w:after="0" w:line="240" w:lineRule="auto"/>
      </w:pPr>
      <w:r>
        <w:separator/>
      </w:r>
    </w:p>
  </w:footnote>
  <w:footnote w:type="continuationSeparator" w:id="0">
    <w:p w:rsidR="0022682A" w:rsidRDefault="0022682A" w:rsidP="002268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2A"/>
    <w:rsid w:val="0022682A"/>
    <w:rsid w:val="009B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85EA9"/>
  <w15:chartTrackingRefBased/>
  <w15:docId w15:val="{95027F8C-4CAE-442B-83AB-45853485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Muhiudeen, K.Jonathan</dc:creator>
  <cp:keywords/>
  <dc:description/>
  <cp:lastModifiedBy>Muhiudeen, K.Jonathan</cp:lastModifiedBy>
  <cp:revision>1</cp:revision>
  <dcterms:created xsi:type="dcterms:W3CDTF">2018-08-29T16:38:00Z</dcterms:created>
  <dcterms:modified xsi:type="dcterms:W3CDTF">2018-08-29T16:45:00Z</dcterms:modified>
</cp:coreProperties>
</file>