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A6B" w:rsidRDefault="00AC010B">
      <w:r>
        <w:t>To whom it may concern,</w:t>
      </w:r>
    </w:p>
    <w:p w:rsidR="00AC010B" w:rsidRDefault="00AC010B">
      <w:r>
        <w:t xml:space="preserve">Please do not reduce the regulations regarding net neutrality.  </w:t>
      </w:r>
      <w:r w:rsidR="00F647FE">
        <w:t xml:space="preserve">On the FCC’s website it is argued </w:t>
      </w:r>
      <w:proofErr w:type="gramStart"/>
      <w:r w:rsidR="00F647FE">
        <w:t>that  ”</w:t>
      </w:r>
      <w:proofErr w:type="gramEnd"/>
      <w:r w:rsidR="00F647FE" w:rsidRPr="00F647FE">
        <w:t xml:space="preserve"> light-touch regulatory framework under which a free and open Internet flourished for almost 20 years</w:t>
      </w:r>
      <w:r w:rsidR="00F647FE">
        <w:t xml:space="preserve">.”  However, this was not the case.  There were instances where companies, such controlled the network to favor their products over others.  This means that the companies that control the network consumers are using can, and in an unseen way, control information, and consumer activity.  This is at its very core the antithesis of “Restoring Internet Freedom.”  Although the consumer has and will pay for the internet connection, the internet content should be free for the consumer to choose, not controlled by the internet providers.  </w:t>
      </w:r>
      <w:r>
        <w:t>Net neutrality should be a guiding principle of current and future internet regulations.  These regulations will preserve an open internet</w:t>
      </w:r>
      <w:r w:rsidR="00A83E34">
        <w:t xml:space="preserve"> (internet freedom)</w:t>
      </w:r>
      <w:bookmarkStart w:id="0" w:name="_GoBack"/>
      <w:bookmarkEnd w:id="0"/>
      <w:r>
        <w:t xml:space="preserve"> for users and companies alike.  </w:t>
      </w:r>
    </w:p>
    <w:p w:rsidR="00AC010B" w:rsidRDefault="00AC010B"/>
    <w:p w:rsidR="00AC010B" w:rsidRDefault="00AC010B">
      <w:r>
        <w:t>Thank you,</w:t>
      </w:r>
    </w:p>
    <w:p w:rsidR="00AC010B" w:rsidRDefault="00AC010B">
      <w:r>
        <w:t xml:space="preserve">E. Pen.  </w:t>
      </w:r>
    </w:p>
    <w:sectPr w:rsidR="00AC01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10B"/>
    <w:rsid w:val="00156C2D"/>
    <w:rsid w:val="00446C88"/>
    <w:rsid w:val="004E0A6B"/>
    <w:rsid w:val="00A83E34"/>
    <w:rsid w:val="00AC010B"/>
    <w:rsid w:val="00F647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AC533D-3A3E-470E-B3CF-7711EFBF8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42C40CF8</Template>
  <TotalTime>36</TotalTime>
  <Pages>1</Pages>
  <Words>146</Words>
  <Characters>834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Penick</dc:creator>
  <cp:keywords/>
  <dc:description/>
  <cp:lastModifiedBy>Esther Penick</cp:lastModifiedBy>
  <cp:revision>2</cp:revision>
  <dcterms:created xsi:type="dcterms:W3CDTF">2017-08-30T19:32:00Z</dcterms:created>
  <dcterms:modified xsi:type="dcterms:W3CDTF">2017-08-30T20:08:00Z</dcterms:modified>
</cp:coreProperties>
</file>