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9BC" w:rsidRPr="00154D90" w:rsidRDefault="00D9339E">
      <w:pPr>
        <w:rPr>
          <w:sz w:val="28"/>
          <w:szCs w:val="28"/>
        </w:rPr>
      </w:pPr>
      <w:bookmarkStart w:id="0" w:name="_GoBack"/>
      <w:r w:rsidRPr="00154D90">
        <w:rPr>
          <w:sz w:val="28"/>
          <w:szCs w:val="28"/>
        </w:rPr>
        <w:t>To the members of the FCC:</w:t>
      </w:r>
    </w:p>
    <w:p w:rsidR="00D9339E" w:rsidRPr="00154D90" w:rsidRDefault="00D9339E">
      <w:pPr>
        <w:rPr>
          <w:sz w:val="28"/>
          <w:szCs w:val="28"/>
        </w:rPr>
      </w:pPr>
      <w:r w:rsidRPr="00154D90">
        <w:rPr>
          <w:sz w:val="28"/>
          <w:szCs w:val="28"/>
        </w:rPr>
        <w:t xml:space="preserve">I am writing as a private citizen, </w:t>
      </w:r>
      <w:proofErr w:type="gramStart"/>
      <w:r w:rsidRPr="00154D90">
        <w:rPr>
          <w:sz w:val="28"/>
          <w:szCs w:val="28"/>
        </w:rPr>
        <w:t>and also</w:t>
      </w:r>
      <w:proofErr w:type="gramEnd"/>
      <w:r w:rsidRPr="00154D90">
        <w:rPr>
          <w:sz w:val="28"/>
          <w:szCs w:val="28"/>
        </w:rPr>
        <w:t xml:space="preserve"> as a college instructor, urging you to please preserve the protections of the Internet under the existing Title II protections.</w:t>
      </w:r>
    </w:p>
    <w:p w:rsidR="00D9339E" w:rsidRPr="00154D90" w:rsidRDefault="00D9339E">
      <w:pPr>
        <w:rPr>
          <w:sz w:val="28"/>
          <w:szCs w:val="28"/>
        </w:rPr>
      </w:pPr>
      <w:r w:rsidRPr="00154D90">
        <w:rPr>
          <w:sz w:val="28"/>
          <w:szCs w:val="28"/>
        </w:rPr>
        <w:t xml:space="preserve">The Internet </w:t>
      </w:r>
      <w:proofErr w:type="gramStart"/>
      <w:r w:rsidRPr="00154D90">
        <w:rPr>
          <w:sz w:val="28"/>
          <w:szCs w:val="28"/>
        </w:rPr>
        <w:t>was originally developed</w:t>
      </w:r>
      <w:proofErr w:type="gramEnd"/>
      <w:r w:rsidRPr="00154D90">
        <w:rPr>
          <w:sz w:val="28"/>
          <w:szCs w:val="28"/>
        </w:rPr>
        <w:t xml:space="preserve"> through tax-funded efforts at DARPA</w:t>
      </w:r>
      <w:r w:rsidR="00154D90">
        <w:rPr>
          <w:sz w:val="28"/>
          <w:szCs w:val="28"/>
        </w:rPr>
        <w:t>,</w:t>
      </w:r>
      <w:r w:rsidRPr="00154D90">
        <w:rPr>
          <w:sz w:val="28"/>
          <w:szCs w:val="28"/>
        </w:rPr>
        <w:t xml:space="preserve"> and by the creativity and efforts of college professors, research scientists and others</w:t>
      </w:r>
      <w:r w:rsidR="00154D90">
        <w:rPr>
          <w:sz w:val="28"/>
          <w:szCs w:val="28"/>
        </w:rPr>
        <w:t xml:space="preserve"> over a period of years. It was never the brain</w:t>
      </w:r>
      <w:r w:rsidRPr="00154D90">
        <w:rPr>
          <w:sz w:val="28"/>
          <w:szCs w:val="28"/>
        </w:rPr>
        <w:t xml:space="preserve">child of just </w:t>
      </w:r>
      <w:r w:rsidR="00154D90">
        <w:rPr>
          <w:sz w:val="28"/>
          <w:szCs w:val="28"/>
        </w:rPr>
        <w:t>the</w:t>
      </w:r>
      <w:r w:rsidRPr="00154D90">
        <w:rPr>
          <w:sz w:val="28"/>
          <w:szCs w:val="28"/>
        </w:rPr>
        <w:t xml:space="preserve"> telecoms. Big telecoms </w:t>
      </w:r>
      <w:proofErr w:type="gramStart"/>
      <w:r w:rsidRPr="00154D90">
        <w:rPr>
          <w:sz w:val="28"/>
          <w:szCs w:val="28"/>
        </w:rPr>
        <w:t>wouldn’t</w:t>
      </w:r>
      <w:proofErr w:type="gramEnd"/>
      <w:r w:rsidRPr="00154D90">
        <w:rPr>
          <w:sz w:val="28"/>
          <w:szCs w:val="28"/>
        </w:rPr>
        <w:t xml:space="preserve"> exist</w:t>
      </w:r>
      <w:r w:rsidR="00154D90">
        <w:rPr>
          <w:sz w:val="28"/>
          <w:szCs w:val="28"/>
        </w:rPr>
        <w:t xml:space="preserve"> today</w:t>
      </w:r>
      <w:r w:rsidRPr="00154D90">
        <w:rPr>
          <w:sz w:val="28"/>
          <w:szCs w:val="28"/>
        </w:rPr>
        <w:t xml:space="preserve"> in their present iteration without these original large publicly funded, and citizen driven efforts.</w:t>
      </w:r>
      <w:r w:rsidR="00154D90">
        <w:rPr>
          <w:sz w:val="28"/>
          <w:szCs w:val="28"/>
        </w:rPr>
        <w:t xml:space="preserve"> It is a terrible irony that big telecoms’ success has been largely driven by the </w:t>
      </w:r>
      <w:proofErr w:type="gramStart"/>
      <w:r w:rsidR="00154D90">
        <w:rPr>
          <w:sz w:val="28"/>
          <w:szCs w:val="28"/>
        </w:rPr>
        <w:t>Internet</w:t>
      </w:r>
      <w:proofErr w:type="gramEnd"/>
      <w:r w:rsidR="00154D90">
        <w:rPr>
          <w:sz w:val="28"/>
          <w:szCs w:val="28"/>
        </w:rPr>
        <w:t xml:space="preserve"> as it exists NOW. </w:t>
      </w:r>
    </w:p>
    <w:p w:rsidR="00D9339E" w:rsidRPr="00154D90" w:rsidRDefault="00D9339E">
      <w:pPr>
        <w:rPr>
          <w:sz w:val="28"/>
          <w:szCs w:val="28"/>
        </w:rPr>
      </w:pPr>
      <w:r w:rsidRPr="00154D90">
        <w:rPr>
          <w:sz w:val="28"/>
          <w:szCs w:val="28"/>
        </w:rPr>
        <w:t xml:space="preserve">The Internet belongs to all of us. It is a resource for my students, a place to learn, to be informed, to reach out to others, to connect, to practice the freedoms of democracy. It </w:t>
      </w:r>
      <w:proofErr w:type="gramStart"/>
      <w:r w:rsidRPr="00154D90">
        <w:rPr>
          <w:sz w:val="28"/>
          <w:szCs w:val="28"/>
        </w:rPr>
        <w:t>should NEVER be considered</w:t>
      </w:r>
      <w:proofErr w:type="gramEnd"/>
      <w:r w:rsidRPr="00154D90">
        <w:rPr>
          <w:sz w:val="28"/>
          <w:szCs w:val="28"/>
        </w:rPr>
        <w:t xml:space="preserve"> as just another for-profit entity. </w:t>
      </w:r>
    </w:p>
    <w:p w:rsidR="00D9339E" w:rsidRPr="00154D90" w:rsidRDefault="00D9339E">
      <w:pPr>
        <w:rPr>
          <w:sz w:val="28"/>
          <w:szCs w:val="28"/>
        </w:rPr>
      </w:pPr>
      <w:r w:rsidRPr="00154D90">
        <w:rPr>
          <w:sz w:val="28"/>
          <w:szCs w:val="28"/>
        </w:rPr>
        <w:t xml:space="preserve">I know my students and </w:t>
      </w:r>
      <w:proofErr w:type="gramStart"/>
      <w:r w:rsidRPr="00154D90">
        <w:rPr>
          <w:sz w:val="28"/>
          <w:szCs w:val="28"/>
        </w:rPr>
        <w:t>myself</w:t>
      </w:r>
      <w:proofErr w:type="gramEnd"/>
      <w:r w:rsidRPr="00154D90">
        <w:rPr>
          <w:sz w:val="28"/>
          <w:szCs w:val="28"/>
        </w:rPr>
        <w:t xml:space="preserve"> will lose access to some of the resources we use in our classroom, if the loss of neutrality occurs, </w:t>
      </w:r>
      <w:r w:rsidR="00154D90">
        <w:rPr>
          <w:sz w:val="28"/>
          <w:szCs w:val="28"/>
        </w:rPr>
        <w:t>if</w:t>
      </w:r>
      <w:r w:rsidRPr="00154D90">
        <w:rPr>
          <w:sz w:val="28"/>
          <w:szCs w:val="28"/>
        </w:rPr>
        <w:t xml:space="preserve"> gateways are installed and the internet becomes like a toll bridge, or HOV lanes. If you </w:t>
      </w:r>
      <w:proofErr w:type="gramStart"/>
      <w:r w:rsidRPr="00154D90">
        <w:rPr>
          <w:sz w:val="28"/>
          <w:szCs w:val="28"/>
        </w:rPr>
        <w:t>can’t</w:t>
      </w:r>
      <w:proofErr w:type="gramEnd"/>
      <w:r w:rsidRPr="00154D90">
        <w:rPr>
          <w:sz w:val="28"/>
          <w:szCs w:val="28"/>
        </w:rPr>
        <w:t xml:space="preserve"> afford it, you will be relegated to the slow lanes.</w:t>
      </w:r>
      <w:r w:rsidR="00154D90">
        <w:rPr>
          <w:sz w:val="28"/>
          <w:szCs w:val="28"/>
        </w:rPr>
        <w:t xml:space="preserve"> </w:t>
      </w:r>
      <w:proofErr w:type="gramStart"/>
      <w:r w:rsidR="00154D90">
        <w:rPr>
          <w:sz w:val="28"/>
          <w:szCs w:val="28"/>
        </w:rPr>
        <w:t>Or worse</w:t>
      </w:r>
      <w:proofErr w:type="gramEnd"/>
      <w:r w:rsidR="00154D90">
        <w:rPr>
          <w:sz w:val="28"/>
          <w:szCs w:val="28"/>
        </w:rPr>
        <w:t>, the destinations you used to visit will no longer be accessible, because they, too, couldn’t afford the access.</w:t>
      </w:r>
    </w:p>
    <w:p w:rsidR="00D9339E" w:rsidRPr="00154D90" w:rsidRDefault="00D9339E">
      <w:pPr>
        <w:rPr>
          <w:sz w:val="28"/>
          <w:szCs w:val="28"/>
        </w:rPr>
      </w:pPr>
      <w:r w:rsidRPr="00154D90">
        <w:rPr>
          <w:sz w:val="28"/>
          <w:szCs w:val="28"/>
        </w:rPr>
        <w:t xml:space="preserve">Not everything in the U.S. should be for profit. </w:t>
      </w:r>
      <w:r w:rsidR="00154D90">
        <w:rPr>
          <w:sz w:val="28"/>
          <w:szCs w:val="28"/>
        </w:rPr>
        <w:t xml:space="preserve">Not every solution is a business-driven one (or </w:t>
      </w:r>
      <w:proofErr w:type="gramStart"/>
      <w:r w:rsidR="00154D90">
        <w:rPr>
          <w:sz w:val="28"/>
          <w:szCs w:val="28"/>
        </w:rPr>
        <w:t>shouldn’t</w:t>
      </w:r>
      <w:proofErr w:type="gramEnd"/>
      <w:r w:rsidR="00154D90">
        <w:rPr>
          <w:sz w:val="28"/>
          <w:szCs w:val="28"/>
        </w:rPr>
        <w:t xml:space="preserve"> be). </w:t>
      </w:r>
      <w:r w:rsidRPr="00154D90">
        <w:rPr>
          <w:sz w:val="28"/>
          <w:szCs w:val="28"/>
        </w:rPr>
        <w:t xml:space="preserve">There is a </w:t>
      </w:r>
      <w:r w:rsidR="00154D90">
        <w:rPr>
          <w:sz w:val="28"/>
          <w:szCs w:val="28"/>
        </w:rPr>
        <w:t xml:space="preserve">much larger </w:t>
      </w:r>
      <w:r w:rsidRPr="00154D90">
        <w:rPr>
          <w:sz w:val="28"/>
          <w:szCs w:val="28"/>
        </w:rPr>
        <w:t xml:space="preserve">principle of decency and democracy here that needs to be </w:t>
      </w:r>
      <w:proofErr w:type="gramStart"/>
      <w:r w:rsidRPr="00154D90">
        <w:rPr>
          <w:sz w:val="28"/>
          <w:szCs w:val="28"/>
        </w:rPr>
        <w:t>respected</w:t>
      </w:r>
      <w:proofErr w:type="gramEnd"/>
      <w:r w:rsidRPr="00154D90">
        <w:rPr>
          <w:sz w:val="28"/>
          <w:szCs w:val="28"/>
        </w:rPr>
        <w:t xml:space="preserve"> and preserved. I implore the FCC to listen to the voices of the many millions who have asked that the Title II protections </w:t>
      </w:r>
      <w:proofErr w:type="gramStart"/>
      <w:r w:rsidRPr="00154D90">
        <w:rPr>
          <w:sz w:val="28"/>
          <w:szCs w:val="28"/>
        </w:rPr>
        <w:t>be preserved</w:t>
      </w:r>
      <w:proofErr w:type="gramEnd"/>
      <w:r w:rsidRPr="00154D90">
        <w:rPr>
          <w:sz w:val="28"/>
          <w:szCs w:val="28"/>
        </w:rPr>
        <w:t xml:space="preserve">. </w:t>
      </w:r>
      <w:proofErr w:type="gramStart"/>
      <w:r w:rsidRPr="00154D90">
        <w:rPr>
          <w:sz w:val="28"/>
          <w:szCs w:val="28"/>
        </w:rPr>
        <w:t>I’m</w:t>
      </w:r>
      <w:proofErr w:type="gramEnd"/>
      <w:r w:rsidRPr="00154D90">
        <w:rPr>
          <w:sz w:val="28"/>
          <w:szCs w:val="28"/>
        </w:rPr>
        <w:t xml:space="preserve"> literally pleading for it, with all my heart.</w:t>
      </w:r>
    </w:p>
    <w:p w:rsidR="00D9339E" w:rsidRPr="00154D90" w:rsidRDefault="00D9339E" w:rsidP="00D9339E">
      <w:pPr>
        <w:spacing w:after="0"/>
        <w:rPr>
          <w:sz w:val="28"/>
          <w:szCs w:val="28"/>
        </w:rPr>
      </w:pPr>
      <w:r w:rsidRPr="00154D90">
        <w:rPr>
          <w:sz w:val="28"/>
          <w:szCs w:val="28"/>
        </w:rPr>
        <w:t>Respectfully,</w:t>
      </w:r>
    </w:p>
    <w:p w:rsidR="00D9339E" w:rsidRPr="00154D90" w:rsidRDefault="00D9339E" w:rsidP="00D9339E">
      <w:pPr>
        <w:spacing w:after="0"/>
        <w:rPr>
          <w:sz w:val="28"/>
          <w:szCs w:val="28"/>
        </w:rPr>
      </w:pPr>
      <w:r w:rsidRPr="00154D90">
        <w:rPr>
          <w:sz w:val="28"/>
          <w:szCs w:val="28"/>
        </w:rPr>
        <w:t>Julia F. Learn</w:t>
      </w:r>
    </w:p>
    <w:p w:rsidR="00D9339E" w:rsidRPr="00154D90" w:rsidRDefault="00D9339E" w:rsidP="00D9339E">
      <w:pPr>
        <w:spacing w:after="0"/>
        <w:rPr>
          <w:sz w:val="28"/>
          <w:szCs w:val="28"/>
        </w:rPr>
      </w:pPr>
      <w:r w:rsidRPr="00154D90">
        <w:rPr>
          <w:sz w:val="28"/>
          <w:szCs w:val="28"/>
        </w:rPr>
        <w:t>Kingston, WA</w:t>
      </w:r>
      <w:bookmarkEnd w:id="0"/>
    </w:p>
    <w:sectPr w:rsidR="00D9339E" w:rsidRPr="00154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9E"/>
    <w:rsid w:val="000869BC"/>
    <w:rsid w:val="00154D90"/>
    <w:rsid w:val="00D9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39E08"/>
  <w15:chartTrackingRefBased/>
  <w15:docId w15:val="{072350AE-1F92-4B7E-B769-F9281D2A6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5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16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10805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2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0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80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14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9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07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62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55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4727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725081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762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4332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144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36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39020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690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3051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5692766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8258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1613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27057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7940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54078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975339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90616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04620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110752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27550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6470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761701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100172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896977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276017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887810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000799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701056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58A1A9C1.dotm</Template>
  <TotalTime>88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Seattle College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IT Services</cp:lastModifiedBy>
  <cp:revision>2</cp:revision>
  <dcterms:created xsi:type="dcterms:W3CDTF">2017-08-30T19:00:00Z</dcterms:created>
  <dcterms:modified xsi:type="dcterms:W3CDTF">2017-08-30T20:28:00Z</dcterms:modified>
</cp:coreProperties>
</file>