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4E679" w14:textId="77777777" w:rsidR="005670EA" w:rsidRDefault="002F3766">
      <w:r>
        <w:t xml:space="preserve">I do not support rolling back internet neutrality. This is a public utility and should not be controlled by private interests. </w:t>
      </w:r>
      <w:bookmarkStart w:id="0" w:name="_GoBack"/>
      <w:bookmarkEnd w:id="0"/>
    </w:p>
    <w:sectPr w:rsidR="005670EA" w:rsidSect="009E5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766"/>
    <w:rsid w:val="002F3766"/>
    <w:rsid w:val="009E5DEE"/>
    <w:rsid w:val="00D6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2B479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109</Characters>
  <Application>Microsoft Macintosh Word</Application>
  <DocSecurity>0</DocSecurity>
  <Lines>1</Lines>
  <Paragraphs>1</Paragraphs>
  <ScaleCrop>false</ScaleCrop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Baldon</dc:creator>
  <cp:keywords/>
  <dc:description/>
  <cp:lastModifiedBy>Russell Baldon</cp:lastModifiedBy>
  <cp:revision>1</cp:revision>
  <dcterms:created xsi:type="dcterms:W3CDTF">2017-08-30T16:46:00Z</dcterms:created>
  <dcterms:modified xsi:type="dcterms:W3CDTF">2017-08-30T16:48:00Z</dcterms:modified>
</cp:coreProperties>
</file>