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DBF93" w14:textId="77777777" w:rsidR="00952B10" w:rsidRDefault="003F06CE">
      <w:pPr>
        <w:rPr>
          <w:sz w:val="28"/>
          <w:szCs w:val="28"/>
        </w:rPr>
      </w:pPr>
      <w:r>
        <w:rPr>
          <w:sz w:val="28"/>
          <w:szCs w:val="28"/>
        </w:rPr>
        <w:t>Francine Cantor</w:t>
      </w:r>
    </w:p>
    <w:p w14:paraId="452B728C" w14:textId="77777777" w:rsidR="003F06CE" w:rsidRDefault="003F06CE">
      <w:pPr>
        <w:rPr>
          <w:sz w:val="28"/>
          <w:szCs w:val="28"/>
        </w:rPr>
      </w:pPr>
      <w:r>
        <w:rPr>
          <w:sz w:val="28"/>
          <w:szCs w:val="28"/>
        </w:rPr>
        <w:t>11700 Tarrytown Dr</w:t>
      </w:r>
    </w:p>
    <w:p w14:paraId="2ED64059" w14:textId="77777777" w:rsidR="003F06CE" w:rsidRDefault="003F06CE">
      <w:pPr>
        <w:rPr>
          <w:sz w:val="28"/>
          <w:szCs w:val="28"/>
        </w:rPr>
      </w:pPr>
      <w:r>
        <w:rPr>
          <w:sz w:val="28"/>
          <w:szCs w:val="28"/>
        </w:rPr>
        <w:t>St. Louis, MO 63141</w:t>
      </w:r>
    </w:p>
    <w:p w14:paraId="6C6F67DA" w14:textId="77777777" w:rsidR="003F06CE" w:rsidRDefault="003F06CE">
      <w:pPr>
        <w:rPr>
          <w:sz w:val="28"/>
          <w:szCs w:val="28"/>
        </w:rPr>
      </w:pPr>
    </w:p>
    <w:p w14:paraId="08F00804" w14:textId="65809436" w:rsidR="003F06CE" w:rsidRDefault="00B274D1">
      <w:pPr>
        <w:rPr>
          <w:sz w:val="28"/>
          <w:szCs w:val="28"/>
        </w:rPr>
      </w:pPr>
      <w:r>
        <w:rPr>
          <w:sz w:val="28"/>
          <w:szCs w:val="28"/>
        </w:rPr>
        <w:t>September 4, 2017</w:t>
      </w:r>
    </w:p>
    <w:p w14:paraId="267B5BE1" w14:textId="77777777" w:rsidR="00B274D1" w:rsidRDefault="00B274D1">
      <w:pPr>
        <w:rPr>
          <w:sz w:val="28"/>
          <w:szCs w:val="28"/>
        </w:rPr>
      </w:pPr>
    </w:p>
    <w:p w14:paraId="7B7031A1" w14:textId="18CBFA3E" w:rsidR="003F06CE" w:rsidRDefault="00BA12F6">
      <w:pPr>
        <w:rPr>
          <w:sz w:val="28"/>
          <w:szCs w:val="28"/>
        </w:rPr>
      </w:pPr>
      <w:r>
        <w:rPr>
          <w:sz w:val="28"/>
          <w:szCs w:val="28"/>
        </w:rPr>
        <w:t>Docket WC 17-108, Net Neutrality</w:t>
      </w:r>
      <w:bookmarkStart w:id="0" w:name="_GoBack"/>
      <w:bookmarkEnd w:id="0"/>
    </w:p>
    <w:p w14:paraId="1A2CE5D3" w14:textId="77777777" w:rsidR="003F06CE" w:rsidRDefault="003F06CE">
      <w:pPr>
        <w:rPr>
          <w:sz w:val="28"/>
          <w:szCs w:val="28"/>
        </w:rPr>
      </w:pPr>
    </w:p>
    <w:p w14:paraId="47799EB4" w14:textId="0FE54B5C" w:rsidR="003F06CE" w:rsidRDefault="003F06CE">
      <w:pPr>
        <w:rPr>
          <w:sz w:val="28"/>
          <w:szCs w:val="28"/>
        </w:rPr>
      </w:pPr>
      <w:r>
        <w:rPr>
          <w:sz w:val="28"/>
          <w:szCs w:val="28"/>
        </w:rPr>
        <w:t xml:space="preserve">Dear </w:t>
      </w:r>
      <w:r w:rsidR="006018A3">
        <w:rPr>
          <w:sz w:val="28"/>
          <w:szCs w:val="28"/>
        </w:rPr>
        <w:t>Commissioners,</w:t>
      </w:r>
    </w:p>
    <w:p w14:paraId="29E3168D" w14:textId="77777777" w:rsidR="003F06CE" w:rsidRDefault="003F06CE">
      <w:pPr>
        <w:rPr>
          <w:sz w:val="28"/>
          <w:szCs w:val="28"/>
        </w:rPr>
      </w:pPr>
    </w:p>
    <w:p w14:paraId="07E4DDDE" w14:textId="1D69A51F" w:rsidR="007D07B6" w:rsidRDefault="007D07B6">
      <w:pPr>
        <w:rPr>
          <w:sz w:val="28"/>
          <w:szCs w:val="28"/>
        </w:rPr>
      </w:pPr>
      <w:r>
        <w:rPr>
          <w:sz w:val="28"/>
          <w:szCs w:val="28"/>
        </w:rPr>
        <w:t xml:space="preserve">This letter is a plea </w:t>
      </w:r>
      <w:r w:rsidR="00B274D1">
        <w:rPr>
          <w:sz w:val="28"/>
          <w:szCs w:val="28"/>
        </w:rPr>
        <w:t>on behalf of maintaining Net Neutrality.</w:t>
      </w:r>
    </w:p>
    <w:p w14:paraId="5DF50838" w14:textId="77777777" w:rsidR="00656735" w:rsidRDefault="00656735">
      <w:pPr>
        <w:rPr>
          <w:sz w:val="28"/>
          <w:szCs w:val="28"/>
        </w:rPr>
      </w:pPr>
    </w:p>
    <w:p w14:paraId="41FF148F" w14:textId="59811027" w:rsidR="00656735" w:rsidRDefault="007237FE" w:rsidP="00656735">
      <w:pPr>
        <w:rPr>
          <w:sz w:val="28"/>
          <w:szCs w:val="28"/>
        </w:rPr>
      </w:pPr>
      <w:r>
        <w:rPr>
          <w:sz w:val="28"/>
          <w:szCs w:val="28"/>
        </w:rPr>
        <w:t>Net Neutrality is</w:t>
      </w:r>
      <w:r w:rsidR="00656735">
        <w:rPr>
          <w:sz w:val="28"/>
          <w:szCs w:val="28"/>
        </w:rPr>
        <w:t xml:space="preserve"> fundamental </w:t>
      </w:r>
      <w:r>
        <w:rPr>
          <w:sz w:val="28"/>
          <w:szCs w:val="28"/>
        </w:rPr>
        <w:t>to</w:t>
      </w:r>
      <w:r w:rsidR="00656735">
        <w:rPr>
          <w:sz w:val="28"/>
          <w:szCs w:val="28"/>
        </w:rPr>
        <w:t xml:space="preserve"> Free Speech because it allows equal access to both the less powerful as well as the powerful. It affects all of us and future generations of Americans.  Our Founding Fathers were not perfect, but they had a vision of a more perfect Union. I believe it is our duty to future generations to be able to strive for that Perfect Union by having </w:t>
      </w:r>
      <w:r w:rsidR="00483AD3">
        <w:rPr>
          <w:sz w:val="28"/>
          <w:szCs w:val="28"/>
        </w:rPr>
        <w:t>equal</w:t>
      </w:r>
      <w:r w:rsidR="00656735">
        <w:rPr>
          <w:sz w:val="28"/>
          <w:szCs w:val="28"/>
        </w:rPr>
        <w:t xml:space="preserve"> access to the vehicles </w:t>
      </w:r>
      <w:r w:rsidR="00483AD3">
        <w:rPr>
          <w:sz w:val="28"/>
          <w:szCs w:val="28"/>
        </w:rPr>
        <w:t>information and free speech</w:t>
      </w:r>
      <w:r w:rsidR="00656735">
        <w:rPr>
          <w:sz w:val="28"/>
          <w:szCs w:val="28"/>
        </w:rPr>
        <w:t>. And</w:t>
      </w:r>
      <w:r>
        <w:rPr>
          <w:sz w:val="28"/>
          <w:szCs w:val="28"/>
        </w:rPr>
        <w:t>, it is important to insure</w:t>
      </w:r>
      <w:r w:rsidR="00656735">
        <w:rPr>
          <w:sz w:val="28"/>
          <w:szCs w:val="28"/>
        </w:rPr>
        <w:t xml:space="preserve"> free speech through rules </w:t>
      </w:r>
      <w:r>
        <w:rPr>
          <w:sz w:val="28"/>
          <w:szCs w:val="28"/>
        </w:rPr>
        <w:t xml:space="preserve">governing its vehicles </w:t>
      </w:r>
      <w:r w:rsidR="00656735">
        <w:rPr>
          <w:sz w:val="28"/>
          <w:szCs w:val="28"/>
        </w:rPr>
        <w:t>that are fair and measured.  We all want our powerful, big companies to do well and pay good dividends on our investments, but I want the opportunity for more new innovation and ideas that might come from other places. I want the less powerful to be able to bring their ideas and innovations to all of us without restraint or delegation to being less accessible.</w:t>
      </w:r>
    </w:p>
    <w:p w14:paraId="72203B6D" w14:textId="77777777" w:rsidR="007D07B6" w:rsidRDefault="007D07B6">
      <w:pPr>
        <w:rPr>
          <w:sz w:val="28"/>
          <w:szCs w:val="28"/>
        </w:rPr>
      </w:pPr>
    </w:p>
    <w:p w14:paraId="5994C420" w14:textId="082D35F9" w:rsidR="007D07B6" w:rsidRDefault="007D07B6">
      <w:pPr>
        <w:rPr>
          <w:sz w:val="28"/>
          <w:szCs w:val="28"/>
        </w:rPr>
      </w:pPr>
      <w:r>
        <w:rPr>
          <w:sz w:val="28"/>
          <w:szCs w:val="28"/>
        </w:rPr>
        <w:t>We live in a world where we</w:t>
      </w:r>
      <w:r w:rsidR="006018A3">
        <w:rPr>
          <w:sz w:val="28"/>
          <w:szCs w:val="28"/>
        </w:rPr>
        <w:t>,</w:t>
      </w:r>
      <w:r>
        <w:rPr>
          <w:sz w:val="28"/>
          <w:szCs w:val="28"/>
        </w:rPr>
        <w:t xml:space="preserve"> and our ideas</w:t>
      </w:r>
      <w:r w:rsidR="006018A3">
        <w:rPr>
          <w:sz w:val="28"/>
          <w:szCs w:val="28"/>
        </w:rPr>
        <w:t>,</w:t>
      </w:r>
      <w:r>
        <w:rPr>
          <w:sz w:val="28"/>
          <w:szCs w:val="28"/>
        </w:rPr>
        <w:t xml:space="preserve"> are connected through the internet and by those who provide the service to us.  </w:t>
      </w:r>
      <w:r w:rsidR="00474A68">
        <w:rPr>
          <w:sz w:val="28"/>
          <w:szCs w:val="28"/>
        </w:rPr>
        <w:t>I</w:t>
      </w:r>
      <w:r>
        <w:rPr>
          <w:sz w:val="28"/>
          <w:szCs w:val="28"/>
        </w:rPr>
        <w:t xml:space="preserve"> get </w:t>
      </w:r>
      <w:r w:rsidR="00474A68">
        <w:rPr>
          <w:sz w:val="28"/>
          <w:szCs w:val="28"/>
        </w:rPr>
        <w:t>my news on-line.</w:t>
      </w:r>
      <w:r>
        <w:rPr>
          <w:sz w:val="28"/>
          <w:szCs w:val="28"/>
        </w:rPr>
        <w:t xml:space="preserve"> </w:t>
      </w:r>
      <w:r w:rsidR="00474A68">
        <w:rPr>
          <w:sz w:val="28"/>
          <w:szCs w:val="28"/>
        </w:rPr>
        <w:t>I shop on line.</w:t>
      </w:r>
      <w:r>
        <w:rPr>
          <w:sz w:val="28"/>
          <w:szCs w:val="28"/>
        </w:rPr>
        <w:t xml:space="preserve"> </w:t>
      </w:r>
      <w:r w:rsidR="00474A68">
        <w:rPr>
          <w:sz w:val="28"/>
          <w:szCs w:val="28"/>
        </w:rPr>
        <w:t>I</w:t>
      </w:r>
      <w:r w:rsidR="008D258F">
        <w:rPr>
          <w:sz w:val="28"/>
          <w:szCs w:val="28"/>
        </w:rPr>
        <w:t xml:space="preserve"> access my</w:t>
      </w:r>
      <w:r>
        <w:rPr>
          <w:sz w:val="28"/>
          <w:szCs w:val="28"/>
        </w:rPr>
        <w:t xml:space="preserve"> medical records on-line</w:t>
      </w:r>
      <w:r w:rsidR="006018A3">
        <w:rPr>
          <w:sz w:val="28"/>
          <w:szCs w:val="28"/>
        </w:rPr>
        <w:t>,</w:t>
      </w:r>
      <w:r>
        <w:rPr>
          <w:sz w:val="28"/>
          <w:szCs w:val="28"/>
        </w:rPr>
        <w:t xml:space="preserve"> and </w:t>
      </w:r>
      <w:r w:rsidR="00474A68">
        <w:rPr>
          <w:sz w:val="28"/>
          <w:szCs w:val="28"/>
        </w:rPr>
        <w:t>I</w:t>
      </w:r>
      <w:r>
        <w:rPr>
          <w:sz w:val="28"/>
          <w:szCs w:val="28"/>
        </w:rPr>
        <w:t xml:space="preserve"> exchange greetings and ideas on-line.</w:t>
      </w:r>
      <w:r w:rsidR="00474A68">
        <w:rPr>
          <w:sz w:val="28"/>
          <w:szCs w:val="28"/>
        </w:rPr>
        <w:t xml:space="preserve"> The ability to do these things in an efficient manner without impediments is important to my, and future generations ability to function on both personal and business levels.</w:t>
      </w:r>
    </w:p>
    <w:p w14:paraId="282B8601" w14:textId="77777777" w:rsidR="008D258F" w:rsidRDefault="008D258F">
      <w:pPr>
        <w:rPr>
          <w:sz w:val="28"/>
          <w:szCs w:val="28"/>
        </w:rPr>
      </w:pPr>
    </w:p>
    <w:p w14:paraId="5772B0D4" w14:textId="77777777" w:rsidR="00B274D1" w:rsidRDefault="008D258F">
      <w:pPr>
        <w:rPr>
          <w:sz w:val="28"/>
          <w:szCs w:val="28"/>
        </w:rPr>
      </w:pPr>
      <w:r>
        <w:rPr>
          <w:sz w:val="28"/>
          <w:szCs w:val="28"/>
        </w:rPr>
        <w:t>I know that there are valid reasons on both sides of this debate, but I hope you will consider the future ease of sharing of information</w:t>
      </w:r>
      <w:r w:rsidR="00B274D1">
        <w:rPr>
          <w:sz w:val="28"/>
          <w:szCs w:val="28"/>
        </w:rPr>
        <w:t xml:space="preserve"> to be the driving force in your decision.</w:t>
      </w:r>
    </w:p>
    <w:p w14:paraId="3DAE066C" w14:textId="77777777" w:rsidR="00B274D1" w:rsidRDefault="00B274D1">
      <w:pPr>
        <w:rPr>
          <w:sz w:val="28"/>
          <w:szCs w:val="28"/>
        </w:rPr>
      </w:pPr>
    </w:p>
    <w:p w14:paraId="583934F9" w14:textId="77777777" w:rsidR="00B274D1" w:rsidRDefault="00B274D1">
      <w:pPr>
        <w:rPr>
          <w:sz w:val="28"/>
          <w:szCs w:val="28"/>
        </w:rPr>
      </w:pPr>
      <w:r>
        <w:rPr>
          <w:sz w:val="28"/>
          <w:szCs w:val="28"/>
        </w:rPr>
        <w:t>Thank you for reading.</w:t>
      </w:r>
    </w:p>
    <w:p w14:paraId="3EE33CDB" w14:textId="77777777" w:rsidR="00B274D1" w:rsidRDefault="00B274D1">
      <w:pPr>
        <w:rPr>
          <w:sz w:val="28"/>
          <w:szCs w:val="28"/>
        </w:rPr>
      </w:pPr>
    </w:p>
    <w:p w14:paraId="011BE742" w14:textId="2EA2614C" w:rsidR="008D258F" w:rsidRPr="003F06CE" w:rsidRDefault="00B274D1">
      <w:pPr>
        <w:rPr>
          <w:sz w:val="28"/>
          <w:szCs w:val="28"/>
        </w:rPr>
      </w:pPr>
      <w:r>
        <w:rPr>
          <w:sz w:val="28"/>
          <w:szCs w:val="28"/>
        </w:rPr>
        <w:t>Francine Cantor</w:t>
      </w:r>
      <w:r w:rsidR="008D258F">
        <w:rPr>
          <w:sz w:val="28"/>
          <w:szCs w:val="28"/>
        </w:rPr>
        <w:t xml:space="preserve"> </w:t>
      </w:r>
    </w:p>
    <w:sectPr w:rsidR="008D258F" w:rsidRPr="003F06CE" w:rsidSect="00483AD3">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CE"/>
    <w:rsid w:val="003F06CE"/>
    <w:rsid w:val="00474A68"/>
    <w:rsid w:val="00483AD3"/>
    <w:rsid w:val="006018A3"/>
    <w:rsid w:val="00656735"/>
    <w:rsid w:val="007237FE"/>
    <w:rsid w:val="007D07B6"/>
    <w:rsid w:val="008D258F"/>
    <w:rsid w:val="00952B10"/>
    <w:rsid w:val="009721BC"/>
    <w:rsid w:val="00A8283E"/>
    <w:rsid w:val="00B274D1"/>
    <w:rsid w:val="00BA1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0883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255</Words>
  <Characters>1455</Characters>
  <Application>Microsoft Macintosh Word</Application>
  <DocSecurity>0</DocSecurity>
  <Lines>12</Lines>
  <Paragraphs>3</Paragraphs>
  <ScaleCrop>false</ScaleCrop>
  <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 Cantor</dc:creator>
  <cp:keywords/>
  <dc:description/>
  <cp:lastModifiedBy>Harvey Cantor</cp:lastModifiedBy>
  <cp:revision>8</cp:revision>
  <dcterms:created xsi:type="dcterms:W3CDTF">2017-09-04T15:31:00Z</dcterms:created>
  <dcterms:modified xsi:type="dcterms:W3CDTF">2017-09-04T17:02:00Z</dcterms:modified>
</cp:coreProperties>
</file>