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19EBE" w14:textId="459C7BA2" w:rsidR="00312EC4" w:rsidRDefault="00312EC4" w:rsidP="00312EC4">
      <w:pPr>
        <w:widowControl w:val="0"/>
        <w:autoSpaceDE w:val="0"/>
        <w:autoSpaceDN w:val="0"/>
        <w:adjustRightInd w:val="0"/>
        <w:rPr>
          <w:rFonts w:ascii="Times New Roman" w:eastAsia="Times New Roman" w:hAnsi="Times New Roman" w:cs="Times New Roman"/>
          <w:b/>
          <w:bCs/>
        </w:rPr>
      </w:pPr>
      <w:r>
        <w:rPr>
          <w:rFonts w:ascii="Times New Roman" w:eastAsia="Times New Roman" w:hAnsi="Times New Roman" w:cs="Times New Roman"/>
          <w:b/>
          <w:bCs/>
        </w:rPr>
        <w:t>IWG-4</w:t>
      </w:r>
    </w:p>
    <w:p w14:paraId="6751BBBF" w14:textId="1F3FC940" w:rsidR="00312EC4" w:rsidRPr="00312EC4" w:rsidRDefault="00312EC4" w:rsidP="00312EC4">
      <w:pPr>
        <w:widowControl w:val="0"/>
        <w:autoSpaceDE w:val="0"/>
        <w:autoSpaceDN w:val="0"/>
        <w:adjustRightInd w:val="0"/>
        <w:rPr>
          <w:rFonts w:ascii="Times New Roman" w:eastAsia="Times New Roman" w:hAnsi="Times New Roman" w:cs="Times New Roman"/>
          <w:b/>
          <w:bCs/>
        </w:rPr>
      </w:pPr>
      <w:r>
        <w:rPr>
          <w:rFonts w:ascii="Times New Roman" w:eastAsia="Times New Roman" w:hAnsi="Times New Roman" w:cs="Times New Roman"/>
          <w:b/>
          <w:bCs/>
        </w:rPr>
        <w:t>Document 38</w:t>
      </w:r>
      <w:bookmarkStart w:id="0" w:name="_GoBack"/>
      <w:bookmarkEnd w:id="0"/>
    </w:p>
    <w:p w14:paraId="4623D290" w14:textId="77777777" w:rsidR="00312EC4" w:rsidRDefault="00312EC4">
      <w:pPr>
        <w:widowControl w:val="0"/>
        <w:autoSpaceDE w:val="0"/>
        <w:autoSpaceDN w:val="0"/>
        <w:adjustRightInd w:val="0"/>
        <w:ind w:left="3380"/>
        <w:rPr>
          <w:rFonts w:ascii="Times New Roman" w:eastAsia="Times New Roman" w:hAnsi="Times New Roman" w:cs="Times New Roman"/>
          <w:b/>
          <w:bCs/>
          <w:u w:val="single"/>
        </w:rPr>
      </w:pPr>
    </w:p>
    <w:p w14:paraId="6C7317FD" w14:textId="77777777" w:rsidR="005C2AB6" w:rsidRPr="00900264" w:rsidRDefault="009D5777">
      <w:pPr>
        <w:widowControl w:val="0"/>
        <w:autoSpaceDE w:val="0"/>
        <w:autoSpaceDN w:val="0"/>
        <w:adjustRightInd w:val="0"/>
        <w:ind w:left="3380"/>
        <w:rPr>
          <w:rFonts w:ascii="Times New Roman" w:eastAsia="Times New Roman" w:hAnsi="Times New Roman" w:cs="Times New Roman"/>
        </w:rPr>
      </w:pPr>
      <w:r w:rsidRPr="00900264">
        <w:rPr>
          <w:rFonts w:ascii="Times New Roman" w:eastAsia="Times New Roman" w:hAnsi="Times New Roman" w:cs="Times New Roman"/>
          <w:b/>
          <w:bCs/>
          <w:u w:val="single"/>
        </w:rPr>
        <w:t>Meeting Minutes</w:t>
      </w:r>
    </w:p>
    <w:p w14:paraId="166C28F1" w14:textId="77777777" w:rsidR="005C2AB6" w:rsidRPr="00900264" w:rsidRDefault="005C2AB6">
      <w:pPr>
        <w:widowControl w:val="0"/>
        <w:autoSpaceDE w:val="0"/>
        <w:autoSpaceDN w:val="0"/>
        <w:adjustRightInd w:val="0"/>
        <w:spacing w:line="200" w:lineRule="exact"/>
        <w:rPr>
          <w:rFonts w:ascii="Times New Roman" w:eastAsia="Times New Roman" w:hAnsi="Times New Roman" w:cs="Times New Roman"/>
        </w:rPr>
      </w:pPr>
    </w:p>
    <w:p w14:paraId="4E6B6BE8" w14:textId="77777777" w:rsidR="005C2AB6" w:rsidRPr="00900264" w:rsidRDefault="005C2AB6">
      <w:pPr>
        <w:widowControl w:val="0"/>
        <w:autoSpaceDE w:val="0"/>
        <w:autoSpaceDN w:val="0"/>
        <w:adjustRightInd w:val="0"/>
        <w:spacing w:line="353" w:lineRule="exact"/>
        <w:rPr>
          <w:rFonts w:ascii="Times New Roman" w:eastAsia="Times New Roman" w:hAnsi="Times New Roman" w:cs="Times New Roman"/>
        </w:rPr>
      </w:pPr>
    </w:p>
    <w:p w14:paraId="0A1792A1" w14:textId="7F321695" w:rsidR="005C2AB6" w:rsidRPr="00900264" w:rsidRDefault="009D5777">
      <w:pPr>
        <w:widowControl w:val="0"/>
        <w:tabs>
          <w:tab w:val="left" w:pos="1420"/>
        </w:tabs>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Meeting</w:t>
      </w:r>
      <w:r w:rsidR="009974F4">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422B9B" w:rsidRPr="00900264">
        <w:rPr>
          <w:rFonts w:ascii="Times New Roman" w:eastAsia="Times New Roman" w:hAnsi="Times New Roman" w:cs="Times New Roman"/>
        </w:rPr>
        <w:t>IWG-</w:t>
      </w:r>
      <w:r w:rsidR="00057FA0" w:rsidRPr="00900264">
        <w:rPr>
          <w:rFonts w:ascii="Times New Roman" w:eastAsia="Times New Roman" w:hAnsi="Times New Roman" w:cs="Times New Roman"/>
        </w:rPr>
        <w:t xml:space="preserve">4 </w:t>
      </w:r>
      <w:r w:rsidRPr="00900264">
        <w:rPr>
          <w:rFonts w:ascii="Times New Roman" w:eastAsia="Times New Roman" w:hAnsi="Times New Roman" w:cs="Times New Roman"/>
        </w:rPr>
        <w:t>(</w:t>
      </w:r>
      <w:r w:rsidR="00FA2B11" w:rsidRPr="00900264">
        <w:rPr>
          <w:rFonts w:ascii="Times New Roman" w:eastAsia="Times New Roman" w:hAnsi="Times New Roman" w:cs="Times New Roman"/>
        </w:rPr>
        <w:t>Meeting</w:t>
      </w:r>
      <w:r w:rsidR="00AF700E">
        <w:rPr>
          <w:rFonts w:ascii="Times New Roman" w:eastAsia="Times New Roman" w:hAnsi="Times New Roman" w:cs="Times New Roman"/>
        </w:rPr>
        <w:t xml:space="preserve"> 1</w:t>
      </w:r>
      <w:r w:rsidR="002C2072">
        <w:rPr>
          <w:rFonts w:ascii="Times New Roman" w:eastAsia="Times New Roman" w:hAnsi="Times New Roman" w:cs="Times New Roman"/>
        </w:rPr>
        <w:t>4</w:t>
      </w:r>
      <w:r w:rsidRPr="00900264">
        <w:rPr>
          <w:rFonts w:ascii="Times New Roman" w:eastAsia="Times New Roman" w:hAnsi="Times New Roman" w:cs="Times New Roman"/>
        </w:rPr>
        <w:t>)</w:t>
      </w:r>
    </w:p>
    <w:p w14:paraId="4560DAD1" w14:textId="77777777" w:rsidR="005C2AB6" w:rsidRPr="00900264" w:rsidRDefault="005C2AB6">
      <w:pPr>
        <w:widowControl w:val="0"/>
        <w:autoSpaceDE w:val="0"/>
        <w:autoSpaceDN w:val="0"/>
        <w:adjustRightInd w:val="0"/>
        <w:spacing w:line="276" w:lineRule="exact"/>
        <w:rPr>
          <w:rFonts w:ascii="Times New Roman" w:eastAsia="Times New Roman" w:hAnsi="Times New Roman" w:cs="Times New Roman"/>
        </w:rPr>
      </w:pPr>
    </w:p>
    <w:p w14:paraId="2FB763D6" w14:textId="78F6F6E0" w:rsidR="005C2AB6" w:rsidRPr="00900264" w:rsidRDefault="009D5777">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Date/Time</w:t>
      </w:r>
      <w:r w:rsidRPr="00900264">
        <w:rPr>
          <w:rFonts w:ascii="Times New Roman" w:eastAsia="Times New Roman" w:hAnsi="Times New Roman" w:cs="Times New Roman"/>
        </w:rPr>
        <w:t>:</w:t>
      </w:r>
      <w:r w:rsidR="00057FA0" w:rsidRPr="00900264">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2C2072">
        <w:rPr>
          <w:rFonts w:ascii="Times New Roman" w:eastAsia="Times New Roman" w:hAnsi="Times New Roman" w:cs="Times New Roman"/>
        </w:rPr>
        <w:t>August 2</w:t>
      </w:r>
      <w:r w:rsidR="00177893">
        <w:rPr>
          <w:rFonts w:ascii="Times New Roman" w:eastAsia="Times New Roman" w:hAnsi="Times New Roman" w:cs="Times New Roman"/>
        </w:rPr>
        <w:t>, 2018</w:t>
      </w:r>
      <w:r w:rsidR="00FA2B11" w:rsidRPr="00900264">
        <w:rPr>
          <w:rFonts w:ascii="Times New Roman" w:eastAsia="Times New Roman" w:hAnsi="Times New Roman" w:cs="Times New Roman"/>
        </w:rPr>
        <w:t xml:space="preserve"> at</w:t>
      </w:r>
      <w:r w:rsidR="000A65A5" w:rsidRPr="00900264">
        <w:rPr>
          <w:rFonts w:ascii="Times New Roman" w:eastAsia="Times New Roman" w:hAnsi="Times New Roman" w:cs="Times New Roman"/>
        </w:rPr>
        <w:t xml:space="preserve"> </w:t>
      </w:r>
      <w:r w:rsidR="0043680A" w:rsidRPr="00900264">
        <w:rPr>
          <w:rFonts w:ascii="Times New Roman" w:eastAsia="Times New Roman" w:hAnsi="Times New Roman" w:cs="Times New Roman"/>
        </w:rPr>
        <w:t>1</w:t>
      </w:r>
      <w:r w:rsidR="002C2072">
        <w:rPr>
          <w:rFonts w:ascii="Times New Roman" w:eastAsia="Times New Roman" w:hAnsi="Times New Roman" w:cs="Times New Roman"/>
        </w:rPr>
        <w:t>1</w:t>
      </w:r>
      <w:r w:rsidR="0043680A" w:rsidRPr="00900264">
        <w:rPr>
          <w:rFonts w:ascii="Times New Roman" w:eastAsia="Times New Roman" w:hAnsi="Times New Roman" w:cs="Times New Roman"/>
        </w:rPr>
        <w:t xml:space="preserve"> </w:t>
      </w:r>
      <w:r w:rsidR="009F3076">
        <w:rPr>
          <w:rFonts w:ascii="Times New Roman" w:eastAsia="Times New Roman" w:hAnsi="Times New Roman" w:cs="Times New Roman"/>
        </w:rPr>
        <w:t>a</w:t>
      </w:r>
      <w:r w:rsidR="0043680A" w:rsidRPr="00900264">
        <w:rPr>
          <w:rFonts w:ascii="Times New Roman" w:eastAsia="Times New Roman" w:hAnsi="Times New Roman" w:cs="Times New Roman"/>
        </w:rPr>
        <w:t>m</w:t>
      </w:r>
      <w:r w:rsidR="00FA2B11" w:rsidRPr="00900264">
        <w:rPr>
          <w:rFonts w:ascii="Times New Roman" w:eastAsia="Times New Roman" w:hAnsi="Times New Roman" w:cs="Times New Roman"/>
        </w:rPr>
        <w:t xml:space="preserve"> E</w:t>
      </w:r>
      <w:r w:rsidR="009F3076">
        <w:rPr>
          <w:rFonts w:ascii="Times New Roman" w:eastAsia="Times New Roman" w:hAnsi="Times New Roman" w:cs="Times New Roman"/>
        </w:rPr>
        <w:t>D</w:t>
      </w:r>
      <w:r w:rsidR="00FA2B11" w:rsidRPr="00900264">
        <w:rPr>
          <w:rFonts w:ascii="Times New Roman" w:eastAsia="Times New Roman" w:hAnsi="Times New Roman" w:cs="Times New Roman"/>
        </w:rPr>
        <w:t>T</w:t>
      </w:r>
    </w:p>
    <w:p w14:paraId="297DCF67" w14:textId="77777777" w:rsidR="005C2AB6" w:rsidRPr="00900264" w:rsidRDefault="005C2AB6">
      <w:pPr>
        <w:widowControl w:val="0"/>
        <w:autoSpaceDE w:val="0"/>
        <w:autoSpaceDN w:val="0"/>
        <w:adjustRightInd w:val="0"/>
        <w:spacing w:line="276" w:lineRule="exact"/>
        <w:rPr>
          <w:rFonts w:ascii="Times New Roman" w:eastAsia="Times New Roman" w:hAnsi="Times New Roman" w:cs="Times New Roman"/>
        </w:rPr>
      </w:pPr>
    </w:p>
    <w:p w14:paraId="5A8A60E8" w14:textId="5E81F5BE" w:rsidR="005C2AB6" w:rsidRPr="00900264" w:rsidRDefault="009D5777">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Location</w:t>
      </w:r>
      <w:r w:rsidRPr="00900264">
        <w:rPr>
          <w:rFonts w:ascii="Times New Roman" w:eastAsia="Times New Roman" w:hAnsi="Times New Roman" w:cs="Times New Roman"/>
        </w:rPr>
        <w:t>:</w:t>
      </w:r>
      <w:r w:rsidR="003A7175">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3A7175">
        <w:rPr>
          <w:rFonts w:ascii="Times New Roman" w:eastAsia="Times New Roman" w:hAnsi="Times New Roman" w:cs="Times New Roman"/>
        </w:rPr>
        <w:t>C</w:t>
      </w:r>
      <w:r w:rsidR="00057FA0" w:rsidRPr="00900264">
        <w:rPr>
          <w:rFonts w:ascii="Times New Roman" w:eastAsia="Times New Roman" w:hAnsi="Times New Roman" w:cs="Times New Roman"/>
        </w:rPr>
        <w:t>onference call only</w:t>
      </w:r>
    </w:p>
    <w:p w14:paraId="09B490DB" w14:textId="77777777" w:rsidR="005C2AB6" w:rsidRPr="00900264" w:rsidRDefault="005C2AB6">
      <w:pPr>
        <w:widowControl w:val="0"/>
        <w:autoSpaceDE w:val="0"/>
        <w:autoSpaceDN w:val="0"/>
        <w:adjustRightInd w:val="0"/>
        <w:spacing w:line="276" w:lineRule="exact"/>
        <w:rPr>
          <w:rFonts w:ascii="Times New Roman" w:eastAsia="Times New Roman" w:hAnsi="Times New Roman" w:cs="Times New Roman"/>
        </w:rPr>
      </w:pPr>
    </w:p>
    <w:p w14:paraId="6F25DC99" w14:textId="3ABD726F" w:rsidR="000C62B5" w:rsidRPr="00900264" w:rsidRDefault="009D5777" w:rsidP="000C62B5">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Committee Members &amp; Observers Present</w:t>
      </w:r>
      <w:r w:rsidRPr="00900264">
        <w:rPr>
          <w:rFonts w:ascii="Times New Roman" w:eastAsia="Times New Roman" w:hAnsi="Times New Roman" w:cs="Times New Roman"/>
        </w:rPr>
        <w:t>:</w:t>
      </w:r>
      <w:r w:rsidR="00FF1D51">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700A2F" w:rsidRPr="00900264">
        <w:rPr>
          <w:rFonts w:ascii="Times New Roman" w:eastAsia="Times New Roman" w:hAnsi="Times New Roman" w:cs="Times New Roman"/>
        </w:rPr>
        <w:t>See Participants’ List (attached)</w:t>
      </w:r>
    </w:p>
    <w:p w14:paraId="1A8CDEE2" w14:textId="77777777" w:rsidR="00700A2F" w:rsidRPr="00900264" w:rsidRDefault="00700A2F" w:rsidP="000C62B5">
      <w:pPr>
        <w:widowControl w:val="0"/>
        <w:autoSpaceDE w:val="0"/>
        <w:autoSpaceDN w:val="0"/>
        <w:adjustRightInd w:val="0"/>
        <w:rPr>
          <w:rFonts w:ascii="Times New Roman" w:eastAsia="Times New Roman" w:hAnsi="Times New Roman" w:cs="Times New Roman"/>
        </w:rPr>
      </w:pPr>
    </w:p>
    <w:p w14:paraId="294F3CF9" w14:textId="44C71C2A" w:rsidR="00D46235" w:rsidRDefault="00832089" w:rsidP="00D46235">
      <w:pPr>
        <w:rPr>
          <w:rFonts w:ascii="Times New Roman" w:hAnsi="Times New Roman" w:cs="Times New Roman"/>
        </w:rPr>
      </w:pPr>
      <w:r>
        <w:rPr>
          <w:rFonts w:ascii="Times New Roman" w:eastAsia="Times New Roman" w:hAnsi="Times New Roman" w:cs="Times New Roman"/>
          <w:u w:val="single"/>
        </w:rPr>
        <w:t>FCC Employee</w:t>
      </w:r>
      <w:r w:rsidR="00D46235">
        <w:rPr>
          <w:rFonts w:ascii="Times New Roman" w:eastAsia="Times New Roman" w:hAnsi="Times New Roman" w:cs="Times New Roman"/>
          <w:u w:val="single"/>
        </w:rPr>
        <w:t>s</w:t>
      </w:r>
      <w:r w:rsidR="009D5777" w:rsidRPr="00900264">
        <w:rPr>
          <w:rFonts w:ascii="Times New Roman" w:eastAsia="Times New Roman" w:hAnsi="Times New Roman" w:cs="Times New Roman"/>
          <w:u w:val="single"/>
        </w:rPr>
        <w:t xml:space="preserve"> Present</w:t>
      </w:r>
      <w:r w:rsidR="009D5777" w:rsidRPr="00900264">
        <w:rPr>
          <w:rFonts w:ascii="Times New Roman" w:eastAsia="Times New Roman" w:hAnsi="Times New Roman" w:cs="Times New Roman"/>
        </w:rPr>
        <w:t>:</w:t>
      </w:r>
      <w:r w:rsidR="00B7095D">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E674E2">
        <w:rPr>
          <w:rFonts w:ascii="Times New Roman" w:eastAsia="Times New Roman" w:hAnsi="Times New Roman" w:cs="Times New Roman"/>
        </w:rPr>
        <w:t xml:space="preserve">Michael </w:t>
      </w:r>
      <w:r w:rsidR="004B097E">
        <w:rPr>
          <w:rFonts w:ascii="Times New Roman" w:eastAsia="Times New Roman" w:hAnsi="Times New Roman" w:cs="Times New Roman"/>
        </w:rPr>
        <w:t>Mullin</w:t>
      </w:r>
      <w:r w:rsidR="003437FA">
        <w:rPr>
          <w:rFonts w:ascii="Times New Roman" w:eastAsia="Times New Roman" w:hAnsi="Times New Roman" w:cs="Times New Roman"/>
        </w:rPr>
        <w:t>i</w:t>
      </w:r>
      <w:r w:rsidR="00C071FA">
        <w:rPr>
          <w:rFonts w:ascii="Times New Roman" w:eastAsia="Times New Roman" w:hAnsi="Times New Roman" w:cs="Times New Roman"/>
        </w:rPr>
        <w:t>x</w:t>
      </w:r>
      <w:r w:rsidR="009F1C94">
        <w:rPr>
          <w:rFonts w:ascii="Times New Roman" w:eastAsia="Times New Roman" w:hAnsi="Times New Roman" w:cs="Times New Roman"/>
        </w:rPr>
        <w:t xml:space="preserve"> </w:t>
      </w:r>
    </w:p>
    <w:p w14:paraId="5FE2F120" w14:textId="77777777" w:rsidR="005C2AB6" w:rsidRPr="00900264" w:rsidRDefault="005C2AB6" w:rsidP="004A3977">
      <w:pPr>
        <w:widowControl w:val="0"/>
        <w:autoSpaceDE w:val="0"/>
        <w:autoSpaceDN w:val="0"/>
        <w:adjustRightInd w:val="0"/>
        <w:rPr>
          <w:rFonts w:ascii="Times New Roman" w:eastAsia="Times New Roman" w:hAnsi="Times New Roman" w:cs="Times New Roman"/>
        </w:rPr>
      </w:pPr>
    </w:p>
    <w:p w14:paraId="20493C35" w14:textId="18565AD2" w:rsidR="0028083D" w:rsidRPr="00900264" w:rsidRDefault="0028083D">
      <w:pPr>
        <w:widowControl w:val="0"/>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Minutes prepared by</w:t>
      </w:r>
      <w:r w:rsidR="00B7095D">
        <w:rPr>
          <w:rFonts w:ascii="Times New Roman" w:eastAsia="Times New Roman" w:hAnsi="Times New Roman" w:cs="Times New Roman"/>
        </w:rPr>
        <w:t xml:space="preserve">: </w:t>
      </w:r>
      <w:r w:rsidR="008142AA">
        <w:rPr>
          <w:rFonts w:ascii="Times New Roman" w:eastAsia="Times New Roman" w:hAnsi="Times New Roman" w:cs="Times New Roman"/>
        </w:rPr>
        <w:t xml:space="preserve"> </w:t>
      </w:r>
      <w:r w:rsidR="002C2072">
        <w:rPr>
          <w:rFonts w:ascii="Times New Roman" w:eastAsia="Times New Roman" w:hAnsi="Times New Roman" w:cs="Times New Roman"/>
        </w:rPr>
        <w:t>Don Jansky</w:t>
      </w:r>
    </w:p>
    <w:p w14:paraId="34978017" w14:textId="77777777" w:rsidR="0028083D" w:rsidRPr="00900264" w:rsidRDefault="0028083D">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3319CD18" w14:textId="77777777" w:rsidR="005C2AB6" w:rsidRPr="00900264"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Meeting Summary</w:t>
      </w:r>
      <w:r w:rsidRPr="00900264">
        <w:rPr>
          <w:rFonts w:ascii="Times New Roman" w:eastAsia="Times New Roman" w:hAnsi="Times New Roman" w:cs="Times New Roman"/>
        </w:rPr>
        <w:t>:</w:t>
      </w:r>
    </w:p>
    <w:p w14:paraId="7FDDEA48" w14:textId="77777777" w:rsidR="005F66B6" w:rsidRPr="00900264" w:rsidRDefault="005F66B6">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7F71C0D1" w14:textId="3AA04361" w:rsidR="0028083D" w:rsidRPr="00900264" w:rsidRDefault="0028083D" w:rsidP="0028083D">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Opening Remarks and Introductions</w:t>
      </w:r>
      <w:r w:rsidRPr="00900264">
        <w:rPr>
          <w:rFonts w:ascii="Times New Roman" w:eastAsia="Times New Roman" w:hAnsi="Times New Roman" w:cs="Times New Roman"/>
        </w:rPr>
        <w:t xml:space="preserve">.  </w:t>
      </w:r>
      <w:r w:rsidR="005F66B6" w:rsidRPr="00900264">
        <w:rPr>
          <w:rFonts w:ascii="Times New Roman" w:eastAsia="Times New Roman" w:hAnsi="Times New Roman" w:cs="Times New Roman"/>
        </w:rPr>
        <w:t>The m</w:t>
      </w:r>
      <w:r w:rsidRPr="00900264">
        <w:rPr>
          <w:rFonts w:ascii="Times New Roman" w:eastAsia="Times New Roman" w:hAnsi="Times New Roman" w:cs="Times New Roman"/>
        </w:rPr>
        <w:t xml:space="preserve">eeting was called to order at </w:t>
      </w:r>
      <w:r w:rsidR="00122D4A">
        <w:rPr>
          <w:rFonts w:ascii="Times New Roman" w:eastAsia="Times New Roman" w:hAnsi="Times New Roman" w:cs="Times New Roman"/>
        </w:rPr>
        <w:br/>
      </w:r>
      <w:r w:rsidRPr="00900264">
        <w:rPr>
          <w:rFonts w:ascii="Times New Roman" w:eastAsia="Times New Roman" w:hAnsi="Times New Roman" w:cs="Times New Roman"/>
        </w:rPr>
        <w:t>1</w:t>
      </w:r>
      <w:r w:rsidR="002C2072">
        <w:rPr>
          <w:rFonts w:ascii="Times New Roman" w:eastAsia="Times New Roman" w:hAnsi="Times New Roman" w:cs="Times New Roman"/>
        </w:rPr>
        <w:t>1</w:t>
      </w:r>
      <w:r w:rsidR="009F3076">
        <w:rPr>
          <w:rFonts w:ascii="Times New Roman" w:eastAsia="Times New Roman" w:hAnsi="Times New Roman" w:cs="Times New Roman"/>
        </w:rPr>
        <w:t xml:space="preserve"> a</w:t>
      </w:r>
      <w:r w:rsidR="005F66B6" w:rsidRPr="00900264">
        <w:rPr>
          <w:rFonts w:ascii="Times New Roman" w:eastAsia="Times New Roman" w:hAnsi="Times New Roman" w:cs="Times New Roman"/>
        </w:rPr>
        <w:t>m</w:t>
      </w:r>
      <w:r w:rsidR="00A7732B" w:rsidRPr="00900264">
        <w:rPr>
          <w:rFonts w:ascii="Times New Roman" w:eastAsia="Times New Roman" w:hAnsi="Times New Roman" w:cs="Times New Roman"/>
        </w:rPr>
        <w:t xml:space="preserve"> E</w:t>
      </w:r>
      <w:r w:rsidR="009F3076">
        <w:rPr>
          <w:rFonts w:ascii="Times New Roman" w:eastAsia="Times New Roman" w:hAnsi="Times New Roman" w:cs="Times New Roman"/>
        </w:rPr>
        <w:t>D</w:t>
      </w:r>
      <w:r w:rsidR="00A7732B" w:rsidRPr="00900264">
        <w:rPr>
          <w:rFonts w:ascii="Times New Roman" w:eastAsia="Times New Roman" w:hAnsi="Times New Roman" w:cs="Times New Roman"/>
        </w:rPr>
        <w:t>T</w:t>
      </w:r>
      <w:r w:rsidR="005F66B6" w:rsidRPr="00900264">
        <w:rPr>
          <w:rFonts w:ascii="Times New Roman" w:eastAsia="Times New Roman" w:hAnsi="Times New Roman" w:cs="Times New Roman"/>
        </w:rPr>
        <w:t>, and all participa</w:t>
      </w:r>
      <w:r w:rsidR="00FF3E9C" w:rsidRPr="00900264">
        <w:rPr>
          <w:rFonts w:ascii="Times New Roman" w:eastAsia="Times New Roman" w:hAnsi="Times New Roman" w:cs="Times New Roman"/>
        </w:rPr>
        <w:t xml:space="preserve">nts introduced themselves. </w:t>
      </w:r>
    </w:p>
    <w:p w14:paraId="49FF0B16" w14:textId="77777777" w:rsidR="0028083D" w:rsidRPr="00900264" w:rsidRDefault="0028083D" w:rsidP="0028083D">
      <w:pPr>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585919E4" w14:textId="56B22AA4" w:rsidR="00700A2F" w:rsidRPr="00900264" w:rsidRDefault="00700A2F" w:rsidP="0028083D">
      <w:pPr>
        <w:widowControl w:val="0"/>
        <w:overflowPunct w:val="0"/>
        <w:autoSpaceDE w:val="0"/>
        <w:autoSpaceDN w:val="0"/>
        <w:adjustRightInd w:val="0"/>
        <w:spacing w:line="276" w:lineRule="auto"/>
        <w:ind w:left="360" w:right="680"/>
        <w:rPr>
          <w:rFonts w:ascii="Times New Roman" w:eastAsia="Times New Roman" w:hAnsi="Times New Roman" w:cs="Times New Roman"/>
        </w:rPr>
      </w:pPr>
      <w:r w:rsidRPr="00900264">
        <w:rPr>
          <w:rFonts w:ascii="Times New Roman" w:eastAsia="Times New Roman" w:hAnsi="Times New Roman" w:cs="Times New Roman"/>
        </w:rPr>
        <w:t>The agenda of the meeting (</w:t>
      </w:r>
      <w:r w:rsidR="0028083D" w:rsidRPr="00900264">
        <w:rPr>
          <w:rFonts w:ascii="Times New Roman" w:eastAsia="Times New Roman" w:hAnsi="Times New Roman" w:cs="Times New Roman"/>
        </w:rPr>
        <w:t>Document IWG-4/0</w:t>
      </w:r>
      <w:r w:rsidR="002C2072">
        <w:rPr>
          <w:rFonts w:ascii="Times New Roman" w:eastAsia="Times New Roman" w:hAnsi="Times New Roman" w:cs="Times New Roman"/>
        </w:rPr>
        <w:t>32</w:t>
      </w:r>
      <w:r w:rsidR="00E674E2">
        <w:rPr>
          <w:rFonts w:ascii="Times New Roman" w:eastAsia="Times New Roman" w:hAnsi="Times New Roman" w:cs="Times New Roman"/>
        </w:rPr>
        <w:t xml:space="preserve">) </w:t>
      </w:r>
      <w:r w:rsidRPr="00900264">
        <w:rPr>
          <w:rFonts w:ascii="Times New Roman" w:eastAsia="Times New Roman" w:hAnsi="Times New Roman" w:cs="Times New Roman"/>
        </w:rPr>
        <w:t>was</w:t>
      </w:r>
      <w:r w:rsidR="005778E9">
        <w:rPr>
          <w:rFonts w:ascii="Times New Roman" w:eastAsia="Times New Roman" w:hAnsi="Times New Roman" w:cs="Times New Roman"/>
        </w:rPr>
        <w:t xml:space="preserve"> modified to </w:t>
      </w:r>
      <w:r w:rsidR="002C2072">
        <w:rPr>
          <w:rFonts w:ascii="Times New Roman" w:eastAsia="Times New Roman" w:hAnsi="Times New Roman" w:cs="Times New Roman"/>
        </w:rPr>
        <w:t>correct some editorials in the document.</w:t>
      </w:r>
      <w:r w:rsidR="0026722D">
        <w:rPr>
          <w:rFonts w:ascii="Times New Roman" w:eastAsia="Times New Roman" w:hAnsi="Times New Roman" w:cs="Times New Roman"/>
        </w:rPr>
        <w:t xml:space="preserve">  T</w:t>
      </w:r>
      <w:r w:rsidR="00913520">
        <w:rPr>
          <w:rFonts w:ascii="Times New Roman" w:eastAsia="Times New Roman" w:hAnsi="Times New Roman" w:cs="Times New Roman"/>
        </w:rPr>
        <w:t>he</w:t>
      </w:r>
      <w:r w:rsidR="0026722D">
        <w:rPr>
          <w:rFonts w:ascii="Times New Roman" w:eastAsia="Times New Roman" w:hAnsi="Times New Roman" w:cs="Times New Roman"/>
        </w:rPr>
        <w:t xml:space="preserve"> amended</w:t>
      </w:r>
      <w:r w:rsidR="00913520">
        <w:rPr>
          <w:rFonts w:ascii="Times New Roman" w:eastAsia="Times New Roman" w:hAnsi="Times New Roman" w:cs="Times New Roman"/>
        </w:rPr>
        <w:t xml:space="preserve"> agenda </w:t>
      </w:r>
      <w:r w:rsidR="005778E9">
        <w:rPr>
          <w:rFonts w:ascii="Times New Roman" w:eastAsia="Times New Roman" w:hAnsi="Times New Roman" w:cs="Times New Roman"/>
        </w:rPr>
        <w:t>approved</w:t>
      </w:r>
      <w:r w:rsidR="00177893">
        <w:rPr>
          <w:rFonts w:ascii="Times New Roman" w:eastAsia="Times New Roman" w:hAnsi="Times New Roman" w:cs="Times New Roman"/>
        </w:rPr>
        <w:t>.</w:t>
      </w:r>
    </w:p>
    <w:p w14:paraId="2ABA9E3C" w14:textId="77777777" w:rsidR="005305C5" w:rsidRPr="00913520" w:rsidRDefault="005305C5" w:rsidP="00913520">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54551F97" w14:textId="54EF02CB" w:rsidR="00700A2F" w:rsidRPr="00A44209" w:rsidRDefault="0042786B" w:rsidP="00A44209">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Approval of Minutes</w:t>
      </w:r>
      <w:r w:rsidRPr="00900264">
        <w:rPr>
          <w:rFonts w:ascii="Times New Roman" w:eastAsia="Times New Roman" w:hAnsi="Times New Roman" w:cs="Times New Roman"/>
        </w:rPr>
        <w:t xml:space="preserve">.  The draft minutes of </w:t>
      </w:r>
      <w:r w:rsidR="002C2072">
        <w:rPr>
          <w:rFonts w:ascii="Times New Roman" w:eastAsia="Times New Roman" w:hAnsi="Times New Roman" w:cs="Times New Roman"/>
        </w:rPr>
        <w:t>the previous</w:t>
      </w:r>
      <w:r w:rsidR="00913520">
        <w:rPr>
          <w:rFonts w:ascii="Times New Roman" w:eastAsia="Times New Roman" w:hAnsi="Times New Roman" w:cs="Times New Roman"/>
        </w:rPr>
        <w:t xml:space="preserve"> meeting of </w:t>
      </w:r>
      <w:r w:rsidRPr="00900264">
        <w:rPr>
          <w:rFonts w:ascii="Times New Roman" w:eastAsia="Times New Roman" w:hAnsi="Times New Roman" w:cs="Times New Roman"/>
        </w:rPr>
        <w:t xml:space="preserve">IWG-4, </w:t>
      </w:r>
      <w:r w:rsidR="009F3076">
        <w:rPr>
          <w:rFonts w:ascii="Times New Roman" w:eastAsia="Times New Roman" w:hAnsi="Times New Roman" w:cs="Times New Roman"/>
        </w:rPr>
        <w:t xml:space="preserve">as contained in Document </w:t>
      </w:r>
      <w:r w:rsidR="002C2072">
        <w:rPr>
          <w:rFonts w:ascii="Times New Roman" w:eastAsia="Times New Roman" w:hAnsi="Times New Roman" w:cs="Times New Roman"/>
        </w:rPr>
        <w:t>IWG-4/31</w:t>
      </w:r>
      <w:r w:rsidRPr="00900264">
        <w:rPr>
          <w:rFonts w:ascii="Times New Roman" w:eastAsia="Times New Roman" w:hAnsi="Times New Roman" w:cs="Times New Roman"/>
        </w:rPr>
        <w:t xml:space="preserve">, </w:t>
      </w:r>
      <w:r w:rsidR="008A6C20">
        <w:rPr>
          <w:rFonts w:ascii="Times New Roman" w:eastAsia="Times New Roman" w:hAnsi="Times New Roman" w:cs="Times New Roman"/>
        </w:rPr>
        <w:t>were</w:t>
      </w:r>
      <w:r w:rsidR="008A6C20" w:rsidRPr="00900264">
        <w:rPr>
          <w:rFonts w:ascii="Times New Roman" w:eastAsia="Times New Roman" w:hAnsi="Times New Roman" w:cs="Times New Roman"/>
        </w:rPr>
        <w:t xml:space="preserve"> </w:t>
      </w:r>
      <w:r w:rsidR="00E674E2">
        <w:rPr>
          <w:rFonts w:ascii="Times New Roman" w:eastAsia="Times New Roman" w:hAnsi="Times New Roman" w:cs="Times New Roman"/>
        </w:rPr>
        <w:t>approved</w:t>
      </w:r>
      <w:r w:rsidR="002C2072">
        <w:rPr>
          <w:rFonts w:ascii="Times New Roman" w:eastAsia="Times New Roman" w:hAnsi="Times New Roman" w:cs="Times New Roman"/>
        </w:rPr>
        <w:t xml:space="preserve"> as amended</w:t>
      </w:r>
      <w:r w:rsidRPr="00900264">
        <w:rPr>
          <w:rFonts w:ascii="Times New Roman" w:eastAsia="Times New Roman" w:hAnsi="Times New Roman" w:cs="Times New Roman"/>
        </w:rPr>
        <w:t>.</w:t>
      </w:r>
      <w:r w:rsidR="00913520">
        <w:rPr>
          <w:rFonts w:ascii="Times New Roman" w:eastAsia="Times New Roman" w:hAnsi="Times New Roman" w:cs="Times New Roman"/>
        </w:rPr>
        <w:t xml:space="preserve">  </w:t>
      </w:r>
      <w:r w:rsidR="002C2072">
        <w:rPr>
          <w:rFonts w:ascii="Times New Roman" w:eastAsia="Times New Roman" w:hAnsi="Times New Roman" w:cs="Times New Roman"/>
        </w:rPr>
        <w:t>Don Jansky of Jansky-Barmat Telecommunications Inc. volunteered to prepare the minutes.</w:t>
      </w:r>
    </w:p>
    <w:p w14:paraId="60A9BBBF" w14:textId="77777777" w:rsidR="005305C5" w:rsidRPr="00900264" w:rsidRDefault="005305C5" w:rsidP="005305C5">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3306A816" w14:textId="56B16FC3" w:rsidR="00252D90" w:rsidRDefault="009626F0" w:rsidP="009626F0">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u w:val="single"/>
        </w:rPr>
        <w:t xml:space="preserve"> NTIA </w:t>
      </w:r>
      <w:r w:rsidR="00902709">
        <w:rPr>
          <w:rFonts w:ascii="Times New Roman" w:eastAsia="Times New Roman" w:hAnsi="Times New Roman" w:cs="Times New Roman"/>
          <w:u w:val="single"/>
        </w:rPr>
        <w:t>Proposals</w:t>
      </w:r>
      <w:r w:rsidR="005305C5" w:rsidRPr="00B7095D">
        <w:rPr>
          <w:rFonts w:ascii="Times New Roman" w:eastAsia="Times New Roman" w:hAnsi="Times New Roman" w:cs="Times New Roman"/>
        </w:rPr>
        <w:t xml:space="preserve">. </w:t>
      </w:r>
      <w:r w:rsidR="00AF700E">
        <w:rPr>
          <w:rFonts w:ascii="Times New Roman" w:eastAsia="Times New Roman" w:hAnsi="Times New Roman" w:cs="Times New Roman"/>
        </w:rPr>
        <w:t xml:space="preserve"> </w:t>
      </w:r>
      <w:r w:rsidR="003C4401">
        <w:rPr>
          <w:rFonts w:ascii="Times New Roman" w:eastAsia="Times New Roman" w:hAnsi="Times New Roman" w:cs="Times New Roman"/>
        </w:rPr>
        <w:t>Three</w:t>
      </w:r>
      <w:r w:rsidR="00AF700E">
        <w:rPr>
          <w:rFonts w:ascii="Times New Roman" w:eastAsia="Times New Roman" w:hAnsi="Times New Roman" w:cs="Times New Roman"/>
        </w:rPr>
        <w:t xml:space="preserve"> </w:t>
      </w:r>
      <w:r w:rsidR="002C2072">
        <w:rPr>
          <w:rFonts w:ascii="Times New Roman" w:eastAsia="Times New Roman" w:hAnsi="Times New Roman" w:cs="Times New Roman"/>
        </w:rPr>
        <w:t>proposals from the NTIA were considered</w:t>
      </w:r>
      <w:r w:rsidR="00252D90">
        <w:rPr>
          <w:rFonts w:ascii="Times New Roman" w:eastAsia="Times New Roman" w:hAnsi="Times New Roman" w:cs="Times New Roman"/>
        </w:rPr>
        <w:t>:</w:t>
      </w:r>
    </w:p>
    <w:p w14:paraId="1CABAFDD" w14:textId="77777777" w:rsidR="009626F0" w:rsidRPr="009626F0" w:rsidRDefault="009626F0" w:rsidP="009626F0">
      <w:pPr>
        <w:pStyle w:val="ListParagraph"/>
        <w:rPr>
          <w:rFonts w:ascii="Times New Roman" w:eastAsia="Times New Roman" w:hAnsi="Times New Roman" w:cs="Times New Roman"/>
        </w:rPr>
      </w:pPr>
    </w:p>
    <w:p w14:paraId="6A9DDC5A" w14:textId="77777777" w:rsidR="009626F0" w:rsidRDefault="009626F0" w:rsidP="009626F0">
      <w:pPr>
        <w:pStyle w:val="NormalWeb"/>
        <w:shd w:val="clear" w:color="auto" w:fill="FFFFFF"/>
        <w:ind w:left="720"/>
      </w:pPr>
    </w:p>
    <w:p w14:paraId="451B5198" w14:textId="77777777" w:rsidR="009626F0" w:rsidRDefault="009626F0" w:rsidP="009626F0">
      <w:pPr>
        <w:pStyle w:val="NormalWeb"/>
        <w:shd w:val="clear" w:color="auto" w:fill="FFFFFF"/>
        <w:ind w:left="360"/>
      </w:pPr>
      <w:r w:rsidRPr="003D2437">
        <w:t xml:space="preserve">Proposed </w:t>
      </w:r>
      <w:r>
        <w:t>NTIA</w:t>
      </w:r>
      <w:r w:rsidRPr="003D2437">
        <w:t xml:space="preserve"> Proposals</w:t>
      </w:r>
    </w:p>
    <w:p w14:paraId="1A04EA8E" w14:textId="77777777" w:rsidR="009626F0" w:rsidRPr="003D2437" w:rsidRDefault="009626F0" w:rsidP="009626F0">
      <w:pPr>
        <w:pStyle w:val="NormalWeb"/>
        <w:shd w:val="clear" w:color="auto" w:fill="FFFFFF"/>
        <w:ind w:left="720"/>
      </w:pPr>
    </w:p>
    <w:p w14:paraId="44161972" w14:textId="77777777" w:rsidR="009626F0" w:rsidRPr="009626F0" w:rsidRDefault="009626F0" w:rsidP="009626F0">
      <w:pPr>
        <w:pStyle w:val="NormalWeb"/>
        <w:numPr>
          <w:ilvl w:val="1"/>
          <w:numId w:val="4"/>
        </w:numPr>
        <w:rPr>
          <w:color w:val="000000"/>
        </w:rPr>
      </w:pPr>
      <w:r w:rsidRPr="003D2437">
        <w:rPr>
          <w:color w:val="000000"/>
        </w:rPr>
        <w:t>Agenda Item 7 (Issue B) – Coordination Criteria between FSS and MSS systems and between MSS systems in the frequency bands 29.5-30 GHz (Earth-to-space) / 19.7-20.2 GHz (space-to-Earth)</w:t>
      </w:r>
      <w:r>
        <w:rPr>
          <w:color w:val="000000"/>
        </w:rPr>
        <w:t xml:space="preserve"> </w:t>
      </w:r>
      <w:r w:rsidRPr="00593321">
        <w:rPr>
          <w:i/>
          <w:color w:val="000000"/>
        </w:rPr>
        <w:t>IWG-4 adopted this as an IWG-4 Proposal verbatim.</w:t>
      </w:r>
    </w:p>
    <w:p w14:paraId="52E6CFB5" w14:textId="77777777" w:rsidR="009626F0" w:rsidRPr="003D2437" w:rsidRDefault="009626F0" w:rsidP="009626F0">
      <w:pPr>
        <w:pStyle w:val="NormalWeb"/>
        <w:ind w:left="1440"/>
        <w:rPr>
          <w:color w:val="000000"/>
        </w:rPr>
      </w:pPr>
    </w:p>
    <w:p w14:paraId="1EDB1377" w14:textId="43C945BA" w:rsidR="009626F0" w:rsidRPr="009626F0" w:rsidRDefault="009626F0" w:rsidP="009626F0">
      <w:pPr>
        <w:pStyle w:val="NormalWeb"/>
        <w:numPr>
          <w:ilvl w:val="1"/>
          <w:numId w:val="4"/>
        </w:numPr>
        <w:rPr>
          <w:color w:val="000000"/>
        </w:rPr>
      </w:pPr>
      <w:r w:rsidRPr="003D2437">
        <w:rPr>
          <w:color w:val="000000"/>
        </w:rPr>
        <w:t xml:space="preserve">Agenda Item 7 (Issue C5) – Bureau reminder to notifying administrations per </w:t>
      </w:r>
      <w:r w:rsidRPr="003D2437">
        <w:rPr>
          <w:b/>
          <w:color w:val="000000"/>
        </w:rPr>
        <w:t>footnote 11.46</w:t>
      </w:r>
      <w:r w:rsidRPr="00593321">
        <w:rPr>
          <w:i/>
          <w:color w:val="000000"/>
        </w:rPr>
        <w:t xml:space="preserve">  Jack W. proposed that IWG-4 adopt this after aligning the text to the draft CPM text agreed at the JUL 2018 WP 4A.</w:t>
      </w:r>
      <w:r>
        <w:rPr>
          <w:b/>
          <w:color w:val="000000"/>
        </w:rPr>
        <w:t xml:space="preserve"> </w:t>
      </w:r>
      <w:r w:rsidR="003439D3">
        <w:rPr>
          <w:b/>
          <w:color w:val="000000"/>
        </w:rPr>
        <w:t xml:space="preserve"> </w:t>
      </w:r>
      <w:r w:rsidR="003439D3">
        <w:rPr>
          <w:i/>
          <w:color w:val="000000"/>
        </w:rPr>
        <w:t>Jack circulating proposed language for consideration at next meeting.</w:t>
      </w:r>
    </w:p>
    <w:p w14:paraId="5A64E9F4" w14:textId="77777777" w:rsidR="009626F0" w:rsidRDefault="009626F0" w:rsidP="009626F0">
      <w:pPr>
        <w:pStyle w:val="ListParagraph"/>
        <w:rPr>
          <w:color w:val="000000"/>
        </w:rPr>
      </w:pPr>
    </w:p>
    <w:p w14:paraId="7BBB4577" w14:textId="77777777" w:rsidR="009626F0" w:rsidRPr="003D2437" w:rsidRDefault="009626F0" w:rsidP="009626F0">
      <w:pPr>
        <w:pStyle w:val="NormalWeb"/>
        <w:ind w:left="1440"/>
        <w:rPr>
          <w:color w:val="000000"/>
        </w:rPr>
      </w:pPr>
    </w:p>
    <w:p w14:paraId="55868908" w14:textId="77777777" w:rsidR="009626F0" w:rsidRPr="00797B5D" w:rsidRDefault="009626F0" w:rsidP="009626F0">
      <w:pPr>
        <w:pStyle w:val="NormalWeb"/>
        <w:numPr>
          <w:ilvl w:val="1"/>
          <w:numId w:val="4"/>
        </w:numPr>
        <w:rPr>
          <w:color w:val="000000"/>
        </w:rPr>
      </w:pPr>
      <w:r w:rsidRPr="003D2437">
        <w:rPr>
          <w:color w:val="000000"/>
        </w:rPr>
        <w:t xml:space="preserve">Agenda Item 7 (Issue D) Satellite network notification under </w:t>
      </w:r>
      <w:r w:rsidRPr="003D2437">
        <w:rPr>
          <w:b/>
          <w:color w:val="000000"/>
        </w:rPr>
        <w:t>footnotes 9.12, 9.12A and 9.13</w:t>
      </w:r>
      <w:r>
        <w:rPr>
          <w:b/>
          <w:color w:val="000000"/>
        </w:rPr>
        <w:t xml:space="preserve"> </w:t>
      </w:r>
      <w:r w:rsidRPr="00593321">
        <w:rPr>
          <w:i/>
          <w:color w:val="000000"/>
        </w:rPr>
        <w:t>This is aligned with</w:t>
      </w:r>
      <w:r>
        <w:rPr>
          <w:b/>
          <w:color w:val="000000"/>
        </w:rPr>
        <w:t xml:space="preserve"> </w:t>
      </w:r>
      <w:r w:rsidRPr="00FB1C75">
        <w:rPr>
          <w:i/>
          <w:color w:val="000000"/>
        </w:rPr>
        <w:t>the draft CPM text agreed at the JUL 2018 WP 4A.</w:t>
      </w:r>
      <w:r w:rsidRPr="000F7FAD">
        <w:rPr>
          <w:i/>
          <w:color w:val="000000"/>
        </w:rPr>
        <w:t xml:space="preserve"> </w:t>
      </w:r>
      <w:r w:rsidRPr="00FB1C75">
        <w:rPr>
          <w:i/>
          <w:color w:val="000000"/>
        </w:rPr>
        <w:t>IWG-4 adopted this as an IWG-4 Proposal verbatim.</w:t>
      </w:r>
    </w:p>
    <w:p w14:paraId="2543D8B7" w14:textId="77777777" w:rsidR="009626F0" w:rsidRPr="00797B5D" w:rsidRDefault="009626F0" w:rsidP="009626F0">
      <w:pPr>
        <w:pStyle w:val="NormalWeb"/>
        <w:ind w:left="1440"/>
        <w:rPr>
          <w:color w:val="000000"/>
        </w:rPr>
      </w:pPr>
    </w:p>
    <w:p w14:paraId="50B0B4E7" w14:textId="77777777" w:rsidR="009626F0" w:rsidRPr="009626F0" w:rsidRDefault="009626F0" w:rsidP="009626F0">
      <w:pPr>
        <w:spacing w:after="160" w:line="259" w:lineRule="auto"/>
        <w:rPr>
          <w:rFonts w:ascii="Times New Roman" w:hAnsi="Times New Roman" w:cs="Times New Roman"/>
        </w:rPr>
      </w:pPr>
    </w:p>
    <w:p w14:paraId="36DDB208" w14:textId="0739013C" w:rsidR="009626F0" w:rsidRPr="009626F0" w:rsidRDefault="009626F0" w:rsidP="009626F0">
      <w:pPr>
        <w:pStyle w:val="ListParagraph"/>
        <w:numPr>
          <w:ilvl w:val="0"/>
          <w:numId w:val="2"/>
        </w:numPr>
        <w:spacing w:after="160" w:line="259" w:lineRule="auto"/>
        <w:rPr>
          <w:rFonts w:ascii="Times New Roman" w:hAnsi="Times New Roman" w:cs="Times New Roman"/>
        </w:rPr>
      </w:pPr>
      <w:r w:rsidRPr="009626F0">
        <w:rPr>
          <w:rFonts w:ascii="Times New Roman" w:hAnsi="Times New Roman" w:cs="Times New Roman"/>
        </w:rPr>
        <w:t>Agenda Items for Discussion</w:t>
      </w:r>
    </w:p>
    <w:p w14:paraId="7203B6AB" w14:textId="77777777" w:rsidR="009626F0" w:rsidRPr="006571E3" w:rsidRDefault="009626F0" w:rsidP="009626F0">
      <w:pPr>
        <w:ind w:left="360"/>
        <w:rPr>
          <w:rFonts w:ascii="Times New Roman" w:hAnsi="Times New Roman" w:cs="Times New Roman"/>
        </w:rPr>
      </w:pPr>
      <w:r w:rsidRPr="006571E3">
        <w:rPr>
          <w:rFonts w:ascii="Times New Roman" w:hAnsi="Times New Roman" w:cs="Times New Roman"/>
        </w:rPr>
        <w:lastRenderedPageBreak/>
        <w:t>Next WAC on 1 OCT 2018 (</w:t>
      </w:r>
      <w:r w:rsidRPr="00593321">
        <w:rPr>
          <w:rFonts w:ascii="Times New Roman" w:hAnsi="Times New Roman" w:cs="Times New Roman"/>
          <w:i/>
        </w:rPr>
        <w:t>FCC hopes to clear as many Proposals as possible, but there will be another WAC meeting after the CPM in FEB 2019</w:t>
      </w:r>
      <w:r w:rsidRPr="006571E3">
        <w:rPr>
          <w:rFonts w:ascii="Times New Roman" w:hAnsi="Times New Roman" w:cs="Times New Roman"/>
        </w:rPr>
        <w:t>.)</w:t>
      </w:r>
    </w:p>
    <w:p w14:paraId="1383AF31" w14:textId="1B84DB0C" w:rsidR="009626F0" w:rsidRPr="004E7263" w:rsidRDefault="009626F0" w:rsidP="009626F0">
      <w:pPr>
        <w:ind w:left="360"/>
        <w:rPr>
          <w:rFonts w:ascii="Times New Roman" w:hAnsi="Times New Roman" w:cs="Times New Roman"/>
          <w:i/>
        </w:rPr>
      </w:pPr>
      <w:r w:rsidRPr="004E7263">
        <w:rPr>
          <w:rFonts w:ascii="Times New Roman" w:hAnsi="Times New Roman" w:cs="Times New Roman"/>
        </w:rPr>
        <w:t xml:space="preserve"> </w:t>
      </w:r>
      <w:r w:rsidRPr="004E7263">
        <w:rPr>
          <w:rFonts w:ascii="Times New Roman" w:hAnsi="Times New Roman" w:cs="Times New Roman"/>
          <w:i/>
        </w:rPr>
        <w:t xml:space="preserve">CITEL PCC.II:  </w:t>
      </w:r>
      <w:r w:rsidR="003439D3">
        <w:rPr>
          <w:rFonts w:ascii="Times New Roman" w:hAnsi="Times New Roman" w:cs="Times New Roman"/>
          <w:i/>
        </w:rPr>
        <w:t xml:space="preserve">Brazil in December, one around CPM and </w:t>
      </w:r>
      <w:r w:rsidRPr="004E7263">
        <w:rPr>
          <w:rFonts w:ascii="Times New Roman" w:hAnsi="Times New Roman" w:cs="Times New Roman"/>
          <w:i/>
        </w:rPr>
        <w:t>AUG in Ottawa (there will be another later in the year)</w:t>
      </w:r>
    </w:p>
    <w:p w14:paraId="3DE4A206" w14:textId="6777971F" w:rsidR="009626F0" w:rsidRDefault="009626F0" w:rsidP="009626F0">
      <w:pPr>
        <w:pStyle w:val="NormalWeb"/>
        <w:numPr>
          <w:ilvl w:val="0"/>
          <w:numId w:val="2"/>
        </w:numPr>
        <w:shd w:val="clear" w:color="auto" w:fill="FFFFFF"/>
      </w:pPr>
      <w:r w:rsidRPr="001A42F4">
        <w:t>Updates on relevant International meetings</w:t>
      </w:r>
      <w:r>
        <w:t>. A request was made for a list of regulatory item. It was provided by Jack Wengruynuik(Inmarsat) who is the international chairman of ITU-R WP-4A. He distributed it to the IWG-4 participants</w:t>
      </w:r>
    </w:p>
    <w:p w14:paraId="07289501" w14:textId="77777777" w:rsidR="009626F0" w:rsidRPr="001A42F4" w:rsidRDefault="009626F0" w:rsidP="009626F0">
      <w:pPr>
        <w:pStyle w:val="NormalWeb"/>
        <w:shd w:val="clear" w:color="auto" w:fill="FFFFFF"/>
        <w:ind w:left="720"/>
      </w:pPr>
    </w:p>
    <w:p w14:paraId="3AE8EC27" w14:textId="0E8CC42D" w:rsidR="009626F0" w:rsidRDefault="00962A5F" w:rsidP="009626F0">
      <w:pPr>
        <w:pStyle w:val="NormalWeb"/>
        <w:numPr>
          <w:ilvl w:val="0"/>
          <w:numId w:val="2"/>
        </w:numPr>
        <w:shd w:val="clear" w:color="auto" w:fill="FFFFFF"/>
      </w:pPr>
      <w:r>
        <w:t xml:space="preserve">Next </w:t>
      </w:r>
      <w:r w:rsidR="009626F0">
        <w:t xml:space="preserve">Meetings </w:t>
      </w:r>
      <w:r w:rsidR="009626F0" w:rsidRPr="00593321">
        <w:rPr>
          <w:i/>
        </w:rPr>
        <w:t xml:space="preserve">SEP 2018 after the early SEP 2018 RCS meeting. (RCS is working to get as many NTIA Proposals completed as possible by early SEP 2018.)  Steve Baruch thinks we should have </w:t>
      </w:r>
      <w:r w:rsidR="009626F0" w:rsidRPr="00593321">
        <w:rPr>
          <w:b/>
          <w:i/>
        </w:rPr>
        <w:t>two meetings</w:t>
      </w:r>
      <w:r w:rsidR="009626F0" w:rsidRPr="00593321">
        <w:rPr>
          <w:i/>
        </w:rPr>
        <w:t xml:space="preserve"> of IWG-4 by 22 SEP</w:t>
      </w:r>
      <w:r w:rsidR="009626F0">
        <w:t xml:space="preserve">.  </w:t>
      </w:r>
      <w:r w:rsidR="009626F0" w:rsidRPr="00593321">
        <w:rPr>
          <w:i/>
        </w:rPr>
        <w:t>Others agreed, so that will happen.  (Same for IWG-3.)</w:t>
      </w:r>
      <w:r w:rsidR="009626F0">
        <w:t xml:space="preserve"> </w:t>
      </w:r>
    </w:p>
    <w:p w14:paraId="14B87521" w14:textId="77777777" w:rsidR="009626F0" w:rsidRDefault="009626F0" w:rsidP="009626F0">
      <w:pPr>
        <w:pStyle w:val="NormalWeb"/>
        <w:shd w:val="clear" w:color="auto" w:fill="FFFFFF"/>
      </w:pPr>
    </w:p>
    <w:p w14:paraId="0372281E" w14:textId="77777777" w:rsidR="009626F0" w:rsidRPr="001A42F4" w:rsidRDefault="009626F0" w:rsidP="009626F0">
      <w:pPr>
        <w:pStyle w:val="NormalWeb"/>
        <w:numPr>
          <w:ilvl w:val="0"/>
          <w:numId w:val="2"/>
        </w:numPr>
        <w:shd w:val="clear" w:color="auto" w:fill="FFFFFF"/>
      </w:pPr>
      <w:r w:rsidRPr="001A42F4">
        <w:t>Other Issues</w:t>
      </w:r>
      <w:r>
        <w:t xml:space="preserve"> </w:t>
      </w:r>
      <w:r w:rsidRPr="00593321">
        <w:rPr>
          <w:i/>
        </w:rPr>
        <w:t>None.</w:t>
      </w:r>
    </w:p>
    <w:p w14:paraId="4D79B20F" w14:textId="77777777" w:rsidR="009626F0" w:rsidRPr="00593321" w:rsidRDefault="009626F0" w:rsidP="009626F0">
      <w:pPr>
        <w:rPr>
          <w:rFonts w:ascii="Times New Roman" w:hAnsi="Times New Roman" w:cs="Times New Roman"/>
          <w:i/>
        </w:rPr>
      </w:pPr>
    </w:p>
    <w:p w14:paraId="70197BB5" w14:textId="65A95298" w:rsidR="00811DEE" w:rsidRDefault="00811DEE">
      <w:pPr>
        <w:rPr>
          <w:rFonts w:ascii="Times New Roman" w:eastAsia="Times New Roman" w:hAnsi="Times New Roman" w:cs="Times New Roman"/>
        </w:rPr>
      </w:pPr>
      <w:r>
        <w:rPr>
          <w:rFonts w:ascii="Times New Roman" w:eastAsia="Times New Roman" w:hAnsi="Times New Roman" w:cs="Times New Roman"/>
        </w:rPr>
        <w:br w:type="page"/>
      </w:r>
    </w:p>
    <w:p w14:paraId="463903E4" w14:textId="2AB3D587" w:rsidR="00811DEE" w:rsidRDefault="00811DEE" w:rsidP="00811DEE">
      <w:pPr>
        <w:widowControl w:val="0"/>
        <w:autoSpaceDE w:val="0"/>
        <w:autoSpaceDN w:val="0"/>
        <w:adjustRightInd w:val="0"/>
        <w:jc w:val="center"/>
        <w:rPr>
          <w:rFonts w:ascii="Times New Roman" w:hAnsi="Times New Roman" w:cs="Times New Roman"/>
          <w:b/>
        </w:rPr>
      </w:pPr>
      <w:r>
        <w:rPr>
          <w:rFonts w:ascii="Times New Roman" w:hAnsi="Times New Roman" w:cs="Times New Roman"/>
          <w:b/>
        </w:rPr>
        <w:lastRenderedPageBreak/>
        <w:t>Participant List – August 2, 2018 IWG-4 Teleconference</w:t>
      </w:r>
    </w:p>
    <w:p w14:paraId="14572543" w14:textId="77777777" w:rsidR="00811DEE" w:rsidRDefault="00811DEE" w:rsidP="00811DEE">
      <w:pPr>
        <w:widowControl w:val="0"/>
        <w:autoSpaceDE w:val="0"/>
        <w:autoSpaceDN w:val="0"/>
        <w:adjustRightInd w:val="0"/>
        <w:rPr>
          <w:rFonts w:ascii="Times New Roman" w:hAnsi="Times New Roman" w:cs="Times New Roman"/>
          <w:b/>
        </w:rPr>
      </w:pPr>
    </w:p>
    <w:p w14:paraId="6E3D303D" w14:textId="77777777" w:rsidR="00811DEE" w:rsidRPr="00B7095D" w:rsidRDefault="00811DEE" w:rsidP="00811DEE">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Members</w:t>
      </w:r>
    </w:p>
    <w:p w14:paraId="3C707724" w14:textId="77777777" w:rsidR="00811DEE" w:rsidRDefault="00811DEE" w:rsidP="00811DEE">
      <w:pPr>
        <w:rPr>
          <w:rFonts w:ascii="Times New Roman" w:hAnsi="Times New Roman" w:cs="Times New Roman"/>
        </w:rPr>
        <w:sectPr w:rsidR="00811DEE" w:rsidSect="00702C52">
          <w:footerReference w:type="even" r:id="rId8"/>
          <w:footerReference w:type="first" r:id="rId9"/>
          <w:pgSz w:w="11907" w:h="16840" w:code="9"/>
          <w:pgMar w:top="720" w:right="720" w:bottom="720" w:left="1152" w:header="562" w:footer="720" w:gutter="0"/>
          <w:paperSrc w:first="9149" w:other="9149"/>
          <w:cols w:space="720"/>
          <w:docGrid w:linePitch="326"/>
        </w:sectPr>
      </w:pPr>
    </w:p>
    <w:p w14:paraId="6AE24167" w14:textId="77777777" w:rsidR="00811DEE" w:rsidRDefault="00811DEE" w:rsidP="00811DEE">
      <w:pPr>
        <w:rPr>
          <w:rFonts w:ascii="Times New Roman" w:hAnsi="Times New Roman" w:cs="Times New Roman"/>
        </w:rPr>
      </w:pPr>
      <w:r>
        <w:rPr>
          <w:rFonts w:ascii="Times New Roman" w:hAnsi="Times New Roman" w:cs="Times New Roman"/>
        </w:rPr>
        <w:lastRenderedPageBreak/>
        <w:t>Steve Baruch, New Wave Spectrum Partners</w:t>
      </w:r>
    </w:p>
    <w:p w14:paraId="04F4043B" w14:textId="77777777" w:rsidR="00811DEE" w:rsidRDefault="00811DEE" w:rsidP="00811DEE">
      <w:pPr>
        <w:rPr>
          <w:rFonts w:ascii="Times New Roman" w:hAnsi="Times New Roman" w:cs="Times New Roman"/>
        </w:rPr>
      </w:pPr>
      <w:r>
        <w:rPr>
          <w:rFonts w:ascii="Times New Roman" w:hAnsi="Times New Roman" w:cs="Times New Roman"/>
        </w:rPr>
        <w:t>Kim Baum, SES</w:t>
      </w:r>
    </w:p>
    <w:p w14:paraId="5013755B" w14:textId="158A11AE" w:rsidR="00811DEE" w:rsidRDefault="00811DEE" w:rsidP="00811DEE">
      <w:pPr>
        <w:rPr>
          <w:rFonts w:ascii="Times New Roman" w:hAnsi="Times New Roman" w:cs="Times New Roman"/>
        </w:rPr>
      </w:pPr>
      <w:r>
        <w:rPr>
          <w:rFonts w:ascii="Times New Roman" w:hAnsi="Times New Roman" w:cs="Times New Roman"/>
        </w:rPr>
        <w:t>Damon Ladson, Iridium</w:t>
      </w:r>
    </w:p>
    <w:p w14:paraId="2D9964D5" w14:textId="77777777" w:rsidR="00811DEE" w:rsidRDefault="00811DEE" w:rsidP="00811DEE">
      <w:pPr>
        <w:rPr>
          <w:rFonts w:ascii="Times New Roman" w:hAnsi="Times New Roman" w:cs="Times New Roman"/>
        </w:rPr>
      </w:pPr>
      <w:r>
        <w:rPr>
          <w:rFonts w:ascii="Times New Roman" w:hAnsi="Times New Roman" w:cs="Times New Roman"/>
        </w:rPr>
        <w:t>Charles Einolf, CBS</w:t>
      </w:r>
    </w:p>
    <w:p w14:paraId="70BE05E2" w14:textId="77777777" w:rsidR="00811DEE" w:rsidRDefault="00811DEE" w:rsidP="00811DEE">
      <w:pPr>
        <w:rPr>
          <w:rFonts w:ascii="Times New Roman" w:hAnsi="Times New Roman" w:cs="Times New Roman"/>
        </w:rPr>
      </w:pPr>
      <w:r>
        <w:rPr>
          <w:rFonts w:ascii="Times New Roman" w:hAnsi="Times New Roman" w:cs="Times New Roman"/>
        </w:rPr>
        <w:t>David Eierman, Motorola</w:t>
      </w:r>
    </w:p>
    <w:p w14:paraId="44F4AC62" w14:textId="77777777" w:rsidR="00811DEE" w:rsidRDefault="00811DEE" w:rsidP="00811DEE">
      <w:pPr>
        <w:rPr>
          <w:rFonts w:ascii="Times New Roman" w:hAnsi="Times New Roman" w:cs="Times New Roman"/>
        </w:rPr>
      </w:pPr>
      <w:r w:rsidRPr="00283C54">
        <w:rPr>
          <w:rFonts w:ascii="Times New Roman" w:hAnsi="Times New Roman" w:cs="Times New Roman"/>
        </w:rPr>
        <w:t>Kyle Entz, Sprint</w:t>
      </w:r>
    </w:p>
    <w:p w14:paraId="23D6A562" w14:textId="77777777" w:rsidR="00811DEE" w:rsidRDefault="00811DEE" w:rsidP="00811DEE">
      <w:pPr>
        <w:rPr>
          <w:rFonts w:ascii="Times New Roman" w:hAnsi="Times New Roman" w:cs="Times New Roman"/>
        </w:rPr>
      </w:pPr>
      <w:r>
        <w:rPr>
          <w:rFonts w:ascii="Times New Roman" w:hAnsi="Times New Roman" w:cs="Times New Roman"/>
        </w:rPr>
        <w:t>Chris Hofer, ViaSat</w:t>
      </w:r>
    </w:p>
    <w:p w14:paraId="3CE4BFBB" w14:textId="77777777" w:rsidR="00811DEE" w:rsidRDefault="00811DEE" w:rsidP="00811DEE">
      <w:pPr>
        <w:rPr>
          <w:rFonts w:ascii="Times New Roman" w:hAnsi="Times New Roman" w:cs="Times New Roman"/>
        </w:rPr>
      </w:pPr>
      <w:r w:rsidRPr="00133085">
        <w:rPr>
          <w:rFonts w:ascii="Times New Roman" w:hAnsi="Times New Roman" w:cs="Times New Roman"/>
        </w:rPr>
        <w:t>Scott Kotler, Lockheed Martin</w:t>
      </w:r>
    </w:p>
    <w:p w14:paraId="2E9C2ACC" w14:textId="77777777" w:rsidR="00811DEE" w:rsidRDefault="00811DEE" w:rsidP="00811DEE">
      <w:pPr>
        <w:rPr>
          <w:rFonts w:ascii="Times New Roman" w:hAnsi="Times New Roman" w:cs="Times New Roman"/>
        </w:rPr>
      </w:pPr>
      <w:r>
        <w:rPr>
          <w:rFonts w:ascii="Times New Roman" w:hAnsi="Times New Roman" w:cs="Times New Roman"/>
        </w:rPr>
        <w:t>Jennifer Manner, Echostar</w:t>
      </w:r>
    </w:p>
    <w:p w14:paraId="0F774645" w14:textId="77777777" w:rsidR="00811DEE" w:rsidRDefault="00811DEE" w:rsidP="00811DEE">
      <w:pPr>
        <w:rPr>
          <w:rFonts w:ascii="Times New Roman" w:hAnsi="Times New Roman" w:cs="Times New Roman"/>
        </w:rPr>
      </w:pPr>
      <w:r>
        <w:rPr>
          <w:rFonts w:ascii="Times New Roman" w:hAnsi="Times New Roman" w:cs="Times New Roman"/>
        </w:rPr>
        <w:t>Jack Wengryniuk, Inmarsat</w:t>
      </w:r>
    </w:p>
    <w:p w14:paraId="2AC49A55" w14:textId="77777777" w:rsidR="00811DEE" w:rsidRDefault="00811DEE" w:rsidP="00811DEE">
      <w:pPr>
        <w:rPr>
          <w:rFonts w:ascii="Times New Roman" w:hAnsi="Times New Roman" w:cs="Times New Roman"/>
        </w:rPr>
      </w:pPr>
    </w:p>
    <w:p w14:paraId="53617383" w14:textId="77777777" w:rsidR="00811DEE" w:rsidRDefault="00811DEE" w:rsidP="00811DEE">
      <w:pPr>
        <w:widowControl w:val="0"/>
        <w:autoSpaceDE w:val="0"/>
        <w:autoSpaceDN w:val="0"/>
        <w:adjustRightInd w:val="0"/>
        <w:rPr>
          <w:rFonts w:ascii="Times New Roman" w:hAnsi="Times New Roman" w:cs="Times New Roman"/>
          <w:b/>
        </w:rPr>
      </w:pPr>
    </w:p>
    <w:p w14:paraId="5C99511D" w14:textId="77777777" w:rsidR="00811DEE" w:rsidRPr="00B7095D" w:rsidRDefault="00811DEE" w:rsidP="00811DEE">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Observers</w:t>
      </w:r>
    </w:p>
    <w:p w14:paraId="00C9AE4A" w14:textId="77777777" w:rsidR="00811DEE" w:rsidRDefault="00811DEE" w:rsidP="00811DEE">
      <w:pPr>
        <w:rPr>
          <w:rFonts w:ascii="Times New Roman" w:hAnsi="Times New Roman" w:cs="Times New Roman"/>
        </w:rPr>
      </w:pPr>
      <w:r>
        <w:rPr>
          <w:rFonts w:ascii="Times New Roman" w:hAnsi="Times New Roman" w:cs="Times New Roman"/>
        </w:rPr>
        <w:t>Bob Denny (NTIA)</w:t>
      </w:r>
    </w:p>
    <w:p w14:paraId="542FFDCF" w14:textId="77777777" w:rsidR="00811DEE" w:rsidRDefault="00811DEE" w:rsidP="00811DEE">
      <w:pPr>
        <w:rPr>
          <w:rFonts w:ascii="Times New Roman" w:hAnsi="Times New Roman" w:cs="Times New Roman"/>
        </w:rPr>
      </w:pPr>
      <w:r>
        <w:rPr>
          <w:rFonts w:ascii="Times New Roman" w:hAnsi="Times New Roman" w:cs="Times New Roman"/>
        </w:rPr>
        <w:t>Kellen Gibson (NTIA)</w:t>
      </w:r>
    </w:p>
    <w:p w14:paraId="5028DF7E" w14:textId="77777777" w:rsidR="00811DEE" w:rsidRDefault="00811DEE" w:rsidP="00811DEE">
      <w:pPr>
        <w:rPr>
          <w:rFonts w:ascii="Times New Roman" w:hAnsi="Times New Roman" w:cs="Times New Roman"/>
        </w:rPr>
      </w:pPr>
      <w:r>
        <w:rPr>
          <w:rFonts w:ascii="Times New Roman" w:hAnsi="Times New Roman" w:cs="Times New Roman"/>
        </w:rPr>
        <w:t>Shelli Haskins, ACES (NOAA)</w:t>
      </w:r>
    </w:p>
    <w:p w14:paraId="4B12BC4A" w14:textId="77777777" w:rsidR="00811DEE" w:rsidRDefault="00811DEE" w:rsidP="00811DEE">
      <w:pPr>
        <w:rPr>
          <w:rFonts w:ascii="Times New Roman" w:hAnsi="Times New Roman" w:cs="Times New Roman"/>
        </w:rPr>
      </w:pPr>
      <w:r>
        <w:rPr>
          <w:rFonts w:ascii="Times New Roman" w:hAnsi="Times New Roman" w:cs="Times New Roman"/>
        </w:rPr>
        <w:t>Tom Hayden, TLH Consulting</w:t>
      </w:r>
      <w:r>
        <w:rPr>
          <w:rFonts w:ascii="Times New Roman" w:hAnsi="Times New Roman" w:cs="Times New Roman"/>
        </w:rPr>
        <w:br/>
      </w:r>
      <w:r w:rsidRPr="00283C54">
        <w:rPr>
          <w:rFonts w:ascii="Times New Roman" w:hAnsi="Times New Roman" w:cs="Times New Roman"/>
        </w:rPr>
        <w:t>Bruce Lamb, NTIA</w:t>
      </w:r>
    </w:p>
    <w:p w14:paraId="28CE42B8" w14:textId="77777777" w:rsidR="00811DEE" w:rsidRDefault="00811DEE" w:rsidP="00811DEE">
      <w:pPr>
        <w:rPr>
          <w:rFonts w:ascii="Times New Roman" w:hAnsi="Times New Roman" w:cs="Times New Roman"/>
        </w:rPr>
      </w:pPr>
      <w:r>
        <w:rPr>
          <w:rFonts w:ascii="Times New Roman" w:hAnsi="Times New Roman" w:cs="Times New Roman"/>
        </w:rPr>
        <w:t>Brian Patten, NTIA</w:t>
      </w:r>
    </w:p>
    <w:p w14:paraId="0BE24C89" w14:textId="77777777" w:rsidR="00811DEE" w:rsidRDefault="00811DEE" w:rsidP="00811DEE">
      <w:pPr>
        <w:rPr>
          <w:rFonts w:ascii="Times New Roman" w:hAnsi="Times New Roman" w:cs="Times New Roman"/>
        </w:rPr>
      </w:pPr>
      <w:r>
        <w:rPr>
          <w:rFonts w:ascii="Times New Roman" w:hAnsi="Times New Roman" w:cs="Times New Roman"/>
        </w:rPr>
        <w:t>Larry Reed</w:t>
      </w:r>
    </w:p>
    <w:p w14:paraId="01F90370" w14:textId="77777777" w:rsidR="00811DEE" w:rsidRDefault="00811DEE" w:rsidP="00811DEE">
      <w:pPr>
        <w:rPr>
          <w:rFonts w:ascii="Times New Roman" w:hAnsi="Times New Roman" w:cs="Times New Roman"/>
        </w:rPr>
      </w:pPr>
      <w:r w:rsidRPr="00283C54">
        <w:rPr>
          <w:rFonts w:ascii="Times New Roman" w:hAnsi="Times New Roman" w:cs="Times New Roman"/>
        </w:rPr>
        <w:t>Jonathan Williams, NSF</w:t>
      </w:r>
    </w:p>
    <w:p w14:paraId="34FE9BAD" w14:textId="77777777" w:rsidR="00290C06" w:rsidRPr="00283C54" w:rsidRDefault="00290C06" w:rsidP="00290C06">
      <w:pPr>
        <w:rPr>
          <w:rFonts w:ascii="Times New Roman" w:hAnsi="Times New Roman" w:cs="Times New Roman"/>
        </w:rPr>
      </w:pPr>
      <w:r>
        <w:rPr>
          <w:rFonts w:ascii="Times New Roman" w:hAnsi="Times New Roman" w:cs="Times New Roman"/>
        </w:rPr>
        <w:t>Don Jansky, Jansky-Barmat</w:t>
      </w:r>
    </w:p>
    <w:p w14:paraId="72013FEF" w14:textId="77777777" w:rsidR="00290C06" w:rsidRPr="00283C54" w:rsidRDefault="00290C06" w:rsidP="00811DEE">
      <w:pPr>
        <w:rPr>
          <w:rFonts w:ascii="Times New Roman" w:hAnsi="Times New Roman" w:cs="Times New Roman"/>
        </w:rPr>
      </w:pPr>
    </w:p>
    <w:p w14:paraId="49059E41" w14:textId="77777777" w:rsidR="00811DEE" w:rsidRDefault="00811DEE" w:rsidP="00811DEE">
      <w:pPr>
        <w:rPr>
          <w:rFonts w:ascii="Times New Roman" w:hAnsi="Times New Roman" w:cs="Times New Roman"/>
        </w:rPr>
      </w:pPr>
    </w:p>
    <w:p w14:paraId="7794F0CA" w14:textId="77777777" w:rsidR="00811DEE" w:rsidRPr="00B7095D" w:rsidRDefault="00811DEE" w:rsidP="00811DEE">
      <w:pPr>
        <w:widowControl w:val="0"/>
        <w:autoSpaceDE w:val="0"/>
        <w:autoSpaceDN w:val="0"/>
        <w:adjustRightInd w:val="0"/>
        <w:rPr>
          <w:rFonts w:ascii="Times New Roman" w:hAnsi="Times New Roman" w:cs="Times New Roman"/>
        </w:rPr>
      </w:pPr>
    </w:p>
    <w:p w14:paraId="27E669AC" w14:textId="77777777" w:rsidR="00811DEE" w:rsidRPr="00023252" w:rsidRDefault="00811DEE" w:rsidP="00811DEE">
      <w:pPr>
        <w:widowControl w:val="0"/>
        <w:autoSpaceDE w:val="0"/>
        <w:autoSpaceDN w:val="0"/>
        <w:adjustRightInd w:val="0"/>
        <w:rPr>
          <w:rFonts w:ascii="Times New Roman" w:hAnsi="Times New Roman" w:cs="Times New Roman"/>
          <w:b/>
          <w:lang w:val="es-NI"/>
        </w:rPr>
      </w:pPr>
      <w:r w:rsidRPr="00023252">
        <w:rPr>
          <w:rFonts w:ascii="Times New Roman" w:hAnsi="Times New Roman" w:cs="Times New Roman"/>
          <w:b/>
          <w:lang w:val="es-NI"/>
        </w:rPr>
        <w:t>FCC Representativ</w:t>
      </w:r>
      <w:r>
        <w:rPr>
          <w:rFonts w:ascii="Times New Roman" w:hAnsi="Times New Roman" w:cs="Times New Roman"/>
          <w:b/>
          <w:lang w:val="es-NI"/>
        </w:rPr>
        <w:t>es</w:t>
      </w:r>
    </w:p>
    <w:p w14:paraId="4D70C1BA" w14:textId="77777777" w:rsidR="00811DEE" w:rsidRDefault="00811DEE" w:rsidP="00811DEE">
      <w:pPr>
        <w:rPr>
          <w:rFonts w:ascii="Times New Roman" w:hAnsi="Times New Roman" w:cs="Times New Roman"/>
          <w:lang w:val="es-NI"/>
        </w:rPr>
      </w:pPr>
      <w:r>
        <w:rPr>
          <w:rFonts w:ascii="Times New Roman" w:hAnsi="Times New Roman" w:cs="Times New Roman"/>
          <w:lang w:val="es-NI"/>
        </w:rPr>
        <w:t>Dante Ibarra</w:t>
      </w:r>
    </w:p>
    <w:p w14:paraId="79C4D907" w14:textId="77777777" w:rsidR="00811DEE" w:rsidRDefault="00811DEE" w:rsidP="00811DEE">
      <w:pPr>
        <w:rPr>
          <w:rFonts w:ascii="Times New Roman" w:hAnsi="Times New Roman" w:cs="Times New Roman"/>
          <w:lang w:val="es-NI"/>
        </w:rPr>
      </w:pPr>
      <w:r>
        <w:rPr>
          <w:rFonts w:ascii="Times New Roman" w:hAnsi="Times New Roman" w:cs="Times New Roman"/>
          <w:lang w:val="es-NI"/>
        </w:rPr>
        <w:t>Michael Mullinix</w:t>
      </w:r>
    </w:p>
    <w:p w14:paraId="0FC6E74B" w14:textId="77777777" w:rsidR="00811DEE" w:rsidRDefault="00811DEE" w:rsidP="00811DEE">
      <w:pPr>
        <w:rPr>
          <w:rFonts w:ascii="Times New Roman" w:hAnsi="Times New Roman" w:cs="Times New Roman"/>
          <w:lang w:val="es-NI"/>
        </w:rPr>
      </w:pPr>
      <w:r>
        <w:rPr>
          <w:rFonts w:ascii="Times New Roman" w:hAnsi="Times New Roman" w:cs="Times New Roman"/>
          <w:lang w:val="es-NI"/>
        </w:rPr>
        <w:t>Larry Olson</w:t>
      </w:r>
    </w:p>
    <w:p w14:paraId="5CA3E490" w14:textId="77777777" w:rsidR="00811DEE" w:rsidRPr="00023252" w:rsidRDefault="00811DEE" w:rsidP="00811DEE">
      <w:pPr>
        <w:rPr>
          <w:rFonts w:ascii="Times New Roman" w:hAnsi="Times New Roman" w:cs="Times New Roman"/>
          <w:lang w:val="es-NI"/>
        </w:rPr>
      </w:pPr>
      <w:r>
        <w:rPr>
          <w:rFonts w:ascii="Times New Roman" w:hAnsi="Times New Roman" w:cs="Times New Roman"/>
          <w:lang w:val="es-NI"/>
        </w:rPr>
        <w:t>Allen Yang</w:t>
      </w:r>
    </w:p>
    <w:p w14:paraId="16844A9F" w14:textId="77777777" w:rsidR="00811DEE" w:rsidRDefault="00811DEE" w:rsidP="00811DEE">
      <w:pPr>
        <w:rPr>
          <w:rFonts w:ascii="Times New Roman" w:hAnsi="Times New Roman" w:cs="Times New Roman"/>
        </w:rPr>
      </w:pPr>
    </w:p>
    <w:p w14:paraId="6C2F7539" w14:textId="77777777" w:rsidR="00811DEE" w:rsidRDefault="00811DEE" w:rsidP="00811DEE">
      <w:pPr>
        <w:rPr>
          <w:rFonts w:ascii="Times New Roman" w:hAnsi="Times New Roman" w:cs="Times New Roman"/>
        </w:rPr>
      </w:pPr>
      <w:r>
        <w:rPr>
          <w:rFonts w:ascii="Times New Roman" w:hAnsi="Times New Roman" w:cs="Times New Roman"/>
        </w:rPr>
        <w:br w:type="page"/>
      </w:r>
    </w:p>
    <w:p w14:paraId="2BD284AF" w14:textId="77777777" w:rsidR="009626F0" w:rsidRPr="009626F0" w:rsidRDefault="009626F0" w:rsidP="009626F0">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sectPr w:rsidR="009626F0" w:rsidRPr="009626F0">
      <w:headerReference w:type="default" r:id="rId10"/>
      <w:footerReference w:type="default" r:id="rId11"/>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9425A" w14:textId="77777777" w:rsidR="002E2F16" w:rsidRDefault="002E2F16" w:rsidP="00012443">
      <w:r>
        <w:separator/>
      </w:r>
    </w:p>
  </w:endnote>
  <w:endnote w:type="continuationSeparator" w:id="0">
    <w:p w14:paraId="3C73E3C0" w14:textId="77777777" w:rsidR="002E2F16" w:rsidRDefault="002E2F16" w:rsidP="0001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10623" w14:textId="77777777" w:rsidR="00811DEE" w:rsidRDefault="00811DEE">
    <w:pPr>
      <w:framePr w:wrap="around" w:vAnchor="text" w:hAnchor="margin" w:xAlign="right" w:y="1"/>
    </w:pPr>
    <w:r>
      <w:fldChar w:fldCharType="begin"/>
    </w:r>
    <w:r>
      <w:instrText xml:space="preserve">PAGE  </w:instrText>
    </w:r>
    <w:r>
      <w:fldChar w:fldCharType="end"/>
    </w:r>
  </w:p>
  <w:p w14:paraId="6945656C" w14:textId="77777777" w:rsidR="00811DEE" w:rsidRPr="0041348E" w:rsidRDefault="00811DEE">
    <w:pPr>
      <w:ind w:right="360"/>
    </w:pPr>
    <w:r>
      <w:fldChar w:fldCharType="begin"/>
    </w:r>
    <w:r w:rsidRPr="0041348E">
      <w:instrText xml:space="preserve"> FILENAME \p  \* MERGEFORMAT </w:instrText>
    </w:r>
    <w:r>
      <w:fldChar w:fldCharType="separate"/>
    </w:r>
    <w:r>
      <w:rPr>
        <w:noProof/>
      </w:rPr>
      <w:t>\\nthnetapp002g\users\ARichardson\Desktop\NTIA AA Coord Letter to FCC on Agend Items 1.1_1.3_1.7_1.10_1.15_7(Issue B)_7(Issue C5)_7(IssueD).doc</w:t>
    </w:r>
    <w:r>
      <w:fldChar w:fldCharType="end"/>
    </w:r>
    <w:r w:rsidRPr="0041348E">
      <w:tab/>
    </w:r>
    <w:r>
      <w:fldChar w:fldCharType="begin"/>
    </w:r>
    <w:r>
      <w:instrText xml:space="preserve"> SAVEDATE \@ DD.MM.YY </w:instrText>
    </w:r>
    <w:r>
      <w:fldChar w:fldCharType="separate"/>
    </w:r>
    <w:r w:rsidR="00312EC4">
      <w:rPr>
        <w:noProof/>
      </w:rPr>
      <w:t>08.08.18</w:t>
    </w:r>
    <w:r>
      <w:fldChar w:fldCharType="end"/>
    </w:r>
    <w:r w:rsidRPr="0041348E">
      <w:tab/>
    </w:r>
    <w:r>
      <w:fldChar w:fldCharType="begin"/>
    </w:r>
    <w:r>
      <w:instrText xml:space="preserve"> PRINTDATE \@ DD.MM.YY </w:instrText>
    </w:r>
    <w:r>
      <w:fldChar w:fldCharType="separate"/>
    </w:r>
    <w:r>
      <w:rPr>
        <w:noProof/>
      </w:rPr>
      <w:t>10.04.18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71332" w14:textId="77777777" w:rsidR="00811DEE" w:rsidRPr="00130FB3" w:rsidRDefault="002E2F16" w:rsidP="00241B14">
    <w:pPr>
      <w:pStyle w:val="Footer"/>
    </w:pPr>
    <w:r>
      <w:fldChar w:fldCharType="begin"/>
    </w:r>
    <w:r>
      <w:instrText xml:space="preserve"> FILENAME \p  \* MERGEFORMAT </w:instrText>
    </w:r>
    <w:r>
      <w:fldChar w:fldCharType="separate"/>
    </w:r>
    <w:r w:rsidR="00811DEE">
      <w:rPr>
        <w:noProof/>
      </w:rPr>
      <w:t>\\nthnetapp002g\users\ARichardson\Desktop\NTIA AA Coord Letter to FCC on Agend Items 1.1_1.3_1.7_1.10_1.15_7(Issue B)_7(Issue C5)_7(IssueD).doc</w:t>
    </w:r>
    <w:r>
      <w:rPr>
        <w:noProof/>
      </w:rPr>
      <w:fldChar w:fldCharType="end"/>
    </w:r>
    <w:r w:rsidR="00811DEE">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546556"/>
      <w:docPartObj>
        <w:docPartGallery w:val="Page Numbers (Bottom of Page)"/>
        <w:docPartUnique/>
      </w:docPartObj>
    </w:sdtPr>
    <w:sdtEndPr>
      <w:rPr>
        <w:noProof/>
      </w:rPr>
    </w:sdtEndPr>
    <w:sdtContent>
      <w:p w14:paraId="74C4E62E" w14:textId="3EE8077F" w:rsidR="003B387A" w:rsidRDefault="003B387A">
        <w:pPr>
          <w:pStyle w:val="Footer"/>
          <w:jc w:val="center"/>
        </w:pPr>
        <w:r>
          <w:fldChar w:fldCharType="begin"/>
        </w:r>
        <w:r>
          <w:instrText xml:space="preserve"> PAGE   \* MERGEFORMAT </w:instrText>
        </w:r>
        <w:r>
          <w:fldChar w:fldCharType="separate"/>
        </w:r>
        <w:r w:rsidR="00312EC4">
          <w:rPr>
            <w:noProof/>
          </w:rPr>
          <w:t>5</w:t>
        </w:r>
        <w:r>
          <w:rPr>
            <w:noProof/>
          </w:rPr>
          <w:fldChar w:fldCharType="end"/>
        </w:r>
      </w:p>
    </w:sdtContent>
  </w:sdt>
  <w:p w14:paraId="40BF6BF2" w14:textId="77777777" w:rsidR="003B387A" w:rsidRDefault="003B38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375C8" w14:textId="77777777" w:rsidR="002E2F16" w:rsidRDefault="002E2F16" w:rsidP="00012443">
      <w:r>
        <w:separator/>
      </w:r>
    </w:p>
  </w:footnote>
  <w:footnote w:type="continuationSeparator" w:id="0">
    <w:p w14:paraId="607D3592" w14:textId="77777777" w:rsidR="002E2F16" w:rsidRDefault="002E2F16" w:rsidP="00012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362EF" w14:textId="484F4AF4" w:rsidR="00012443" w:rsidRDefault="008E2B4A">
    <w:pPr>
      <w:pStyle w:val="Header"/>
    </w:pPr>
    <w:r>
      <w:t>IWG-4/Doc 38</w:t>
    </w:r>
  </w:p>
  <w:p w14:paraId="71E75C0A" w14:textId="77777777" w:rsidR="00E674E2" w:rsidRDefault="00E67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40033"/>
    <w:multiLevelType w:val="hybridMultilevel"/>
    <w:tmpl w:val="A210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65300"/>
    <w:multiLevelType w:val="hybridMultilevel"/>
    <w:tmpl w:val="BD2A8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661D52"/>
    <w:multiLevelType w:val="hybridMultilevel"/>
    <w:tmpl w:val="11F09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79A"/>
    <w:rsid w:val="00012443"/>
    <w:rsid w:val="0001664B"/>
    <w:rsid w:val="0001680F"/>
    <w:rsid w:val="00023252"/>
    <w:rsid w:val="00035469"/>
    <w:rsid w:val="00047CBF"/>
    <w:rsid w:val="00054739"/>
    <w:rsid w:val="00057FA0"/>
    <w:rsid w:val="00061161"/>
    <w:rsid w:val="00064B84"/>
    <w:rsid w:val="00064D3A"/>
    <w:rsid w:val="0007225D"/>
    <w:rsid w:val="00081E62"/>
    <w:rsid w:val="00083DC5"/>
    <w:rsid w:val="00095949"/>
    <w:rsid w:val="000A65A5"/>
    <w:rsid w:val="000B1359"/>
    <w:rsid w:val="000B1AA3"/>
    <w:rsid w:val="000C08A6"/>
    <w:rsid w:val="000C62B5"/>
    <w:rsid w:val="000D7A6D"/>
    <w:rsid w:val="000E4A1A"/>
    <w:rsid w:val="000F16C0"/>
    <w:rsid w:val="001044AA"/>
    <w:rsid w:val="00105B98"/>
    <w:rsid w:val="00107157"/>
    <w:rsid w:val="00112555"/>
    <w:rsid w:val="00122D4A"/>
    <w:rsid w:val="00132CD6"/>
    <w:rsid w:val="001600AA"/>
    <w:rsid w:val="00161D4A"/>
    <w:rsid w:val="00177893"/>
    <w:rsid w:val="001824A1"/>
    <w:rsid w:val="00182990"/>
    <w:rsid w:val="00194C3E"/>
    <w:rsid w:val="001A19C0"/>
    <w:rsid w:val="001C3949"/>
    <w:rsid w:val="001F1E88"/>
    <w:rsid w:val="00211A09"/>
    <w:rsid w:val="00213B10"/>
    <w:rsid w:val="00215616"/>
    <w:rsid w:val="00216CA8"/>
    <w:rsid w:val="00217C12"/>
    <w:rsid w:val="00241537"/>
    <w:rsid w:val="00246B74"/>
    <w:rsid w:val="00252D90"/>
    <w:rsid w:val="0026722D"/>
    <w:rsid w:val="0028083D"/>
    <w:rsid w:val="00290C06"/>
    <w:rsid w:val="00291779"/>
    <w:rsid w:val="00292334"/>
    <w:rsid w:val="00292FF1"/>
    <w:rsid w:val="002A12D4"/>
    <w:rsid w:val="002A3070"/>
    <w:rsid w:val="002C2072"/>
    <w:rsid w:val="002D35B9"/>
    <w:rsid w:val="002E11C3"/>
    <w:rsid w:val="002E1AD6"/>
    <w:rsid w:val="002E2F16"/>
    <w:rsid w:val="002F1FAF"/>
    <w:rsid w:val="00302A54"/>
    <w:rsid w:val="00312EC4"/>
    <w:rsid w:val="00327474"/>
    <w:rsid w:val="00340931"/>
    <w:rsid w:val="003437FA"/>
    <w:rsid w:val="0034390E"/>
    <w:rsid w:val="003439D3"/>
    <w:rsid w:val="00347FDE"/>
    <w:rsid w:val="00355664"/>
    <w:rsid w:val="00364DCA"/>
    <w:rsid w:val="003671FC"/>
    <w:rsid w:val="00371109"/>
    <w:rsid w:val="00376638"/>
    <w:rsid w:val="003940D5"/>
    <w:rsid w:val="003A7175"/>
    <w:rsid w:val="003B1862"/>
    <w:rsid w:val="003B387A"/>
    <w:rsid w:val="003B521D"/>
    <w:rsid w:val="003B5A61"/>
    <w:rsid w:val="003B5F99"/>
    <w:rsid w:val="003B652C"/>
    <w:rsid w:val="003B6DB2"/>
    <w:rsid w:val="003B7C5F"/>
    <w:rsid w:val="003C4401"/>
    <w:rsid w:val="003D0738"/>
    <w:rsid w:val="003D4772"/>
    <w:rsid w:val="003D75B5"/>
    <w:rsid w:val="003D79E7"/>
    <w:rsid w:val="003F6850"/>
    <w:rsid w:val="0041743A"/>
    <w:rsid w:val="00422B9B"/>
    <w:rsid w:val="0042396C"/>
    <w:rsid w:val="00426157"/>
    <w:rsid w:val="004267F0"/>
    <w:rsid w:val="0042786B"/>
    <w:rsid w:val="0043680A"/>
    <w:rsid w:val="00437574"/>
    <w:rsid w:val="00446332"/>
    <w:rsid w:val="00447A80"/>
    <w:rsid w:val="00463C27"/>
    <w:rsid w:val="00486825"/>
    <w:rsid w:val="004A3977"/>
    <w:rsid w:val="004B097E"/>
    <w:rsid w:val="004B3D6D"/>
    <w:rsid w:val="004B509B"/>
    <w:rsid w:val="004C3E2F"/>
    <w:rsid w:val="004D22DA"/>
    <w:rsid w:val="004D59CF"/>
    <w:rsid w:val="004E0843"/>
    <w:rsid w:val="004E4895"/>
    <w:rsid w:val="004E5E82"/>
    <w:rsid w:val="004E7CC4"/>
    <w:rsid w:val="004F3CAB"/>
    <w:rsid w:val="004F45E4"/>
    <w:rsid w:val="00520650"/>
    <w:rsid w:val="00520A09"/>
    <w:rsid w:val="005305C5"/>
    <w:rsid w:val="00531641"/>
    <w:rsid w:val="005560A0"/>
    <w:rsid w:val="00561ABC"/>
    <w:rsid w:val="00562F8E"/>
    <w:rsid w:val="005778E9"/>
    <w:rsid w:val="00580388"/>
    <w:rsid w:val="00584AA4"/>
    <w:rsid w:val="005972D0"/>
    <w:rsid w:val="005B5DEC"/>
    <w:rsid w:val="005C2AB6"/>
    <w:rsid w:val="005E4CB3"/>
    <w:rsid w:val="005F3BA6"/>
    <w:rsid w:val="005F66B6"/>
    <w:rsid w:val="006054C2"/>
    <w:rsid w:val="00610D2E"/>
    <w:rsid w:val="00627EDB"/>
    <w:rsid w:val="00631E19"/>
    <w:rsid w:val="00642536"/>
    <w:rsid w:val="00642AE6"/>
    <w:rsid w:val="00644D69"/>
    <w:rsid w:val="0064547F"/>
    <w:rsid w:val="00646AC1"/>
    <w:rsid w:val="00663F21"/>
    <w:rsid w:val="00676C82"/>
    <w:rsid w:val="00682F24"/>
    <w:rsid w:val="00684EC6"/>
    <w:rsid w:val="00692674"/>
    <w:rsid w:val="006B2ABD"/>
    <w:rsid w:val="006B2E87"/>
    <w:rsid w:val="006B503C"/>
    <w:rsid w:val="006B53E8"/>
    <w:rsid w:val="006C095D"/>
    <w:rsid w:val="006C1652"/>
    <w:rsid w:val="006C76FE"/>
    <w:rsid w:val="006D0EED"/>
    <w:rsid w:val="006D7DD6"/>
    <w:rsid w:val="006E016F"/>
    <w:rsid w:val="00700A2F"/>
    <w:rsid w:val="00707BFB"/>
    <w:rsid w:val="00710FE6"/>
    <w:rsid w:val="00721E70"/>
    <w:rsid w:val="007365FB"/>
    <w:rsid w:val="00747E77"/>
    <w:rsid w:val="00785D5E"/>
    <w:rsid w:val="00791CFC"/>
    <w:rsid w:val="007A0A7A"/>
    <w:rsid w:val="007A1683"/>
    <w:rsid w:val="007A3422"/>
    <w:rsid w:val="007B2C03"/>
    <w:rsid w:val="007B4C1A"/>
    <w:rsid w:val="007D2AE2"/>
    <w:rsid w:val="007E06D4"/>
    <w:rsid w:val="007F1223"/>
    <w:rsid w:val="007F7C5A"/>
    <w:rsid w:val="00811DEE"/>
    <w:rsid w:val="008142AA"/>
    <w:rsid w:val="00820827"/>
    <w:rsid w:val="008308BB"/>
    <w:rsid w:val="00832089"/>
    <w:rsid w:val="00840118"/>
    <w:rsid w:val="0084204C"/>
    <w:rsid w:val="008435BC"/>
    <w:rsid w:val="00866C3B"/>
    <w:rsid w:val="00866E5E"/>
    <w:rsid w:val="00871EEF"/>
    <w:rsid w:val="00873FE1"/>
    <w:rsid w:val="008A66DF"/>
    <w:rsid w:val="008A6C20"/>
    <w:rsid w:val="008D6713"/>
    <w:rsid w:val="008E2B4A"/>
    <w:rsid w:val="00900264"/>
    <w:rsid w:val="00900350"/>
    <w:rsid w:val="00902456"/>
    <w:rsid w:val="00902709"/>
    <w:rsid w:val="00913520"/>
    <w:rsid w:val="00924F84"/>
    <w:rsid w:val="0093088E"/>
    <w:rsid w:val="00940AEA"/>
    <w:rsid w:val="00953472"/>
    <w:rsid w:val="009626F0"/>
    <w:rsid w:val="00962A5F"/>
    <w:rsid w:val="00970342"/>
    <w:rsid w:val="00981099"/>
    <w:rsid w:val="00984514"/>
    <w:rsid w:val="0099272E"/>
    <w:rsid w:val="009974F4"/>
    <w:rsid w:val="009A1729"/>
    <w:rsid w:val="009A4FAA"/>
    <w:rsid w:val="009A6D31"/>
    <w:rsid w:val="009A7262"/>
    <w:rsid w:val="009A7903"/>
    <w:rsid w:val="009B166B"/>
    <w:rsid w:val="009B32AF"/>
    <w:rsid w:val="009B6599"/>
    <w:rsid w:val="009B74FA"/>
    <w:rsid w:val="009D287A"/>
    <w:rsid w:val="009D29E5"/>
    <w:rsid w:val="009D3EB9"/>
    <w:rsid w:val="009D5777"/>
    <w:rsid w:val="009E1217"/>
    <w:rsid w:val="009F1C94"/>
    <w:rsid w:val="009F3076"/>
    <w:rsid w:val="009F6924"/>
    <w:rsid w:val="00A03FAE"/>
    <w:rsid w:val="00A068A2"/>
    <w:rsid w:val="00A0772F"/>
    <w:rsid w:val="00A114B8"/>
    <w:rsid w:val="00A16A9C"/>
    <w:rsid w:val="00A204B1"/>
    <w:rsid w:val="00A44209"/>
    <w:rsid w:val="00A47503"/>
    <w:rsid w:val="00A70D8C"/>
    <w:rsid w:val="00A7200A"/>
    <w:rsid w:val="00A76994"/>
    <w:rsid w:val="00A7732B"/>
    <w:rsid w:val="00A90841"/>
    <w:rsid w:val="00A9759E"/>
    <w:rsid w:val="00AA45D5"/>
    <w:rsid w:val="00AC1C63"/>
    <w:rsid w:val="00AC54A8"/>
    <w:rsid w:val="00AD12C2"/>
    <w:rsid w:val="00AD67A3"/>
    <w:rsid w:val="00AF2F8F"/>
    <w:rsid w:val="00AF700E"/>
    <w:rsid w:val="00B04C4F"/>
    <w:rsid w:val="00B41212"/>
    <w:rsid w:val="00B50B27"/>
    <w:rsid w:val="00B56717"/>
    <w:rsid w:val="00B64D72"/>
    <w:rsid w:val="00B7095D"/>
    <w:rsid w:val="00BB6BEB"/>
    <w:rsid w:val="00BC6B71"/>
    <w:rsid w:val="00BD7008"/>
    <w:rsid w:val="00BD7E37"/>
    <w:rsid w:val="00BE6F44"/>
    <w:rsid w:val="00BF785A"/>
    <w:rsid w:val="00C071FA"/>
    <w:rsid w:val="00C13F25"/>
    <w:rsid w:val="00C2538A"/>
    <w:rsid w:val="00C30B21"/>
    <w:rsid w:val="00C315A5"/>
    <w:rsid w:val="00C42CCF"/>
    <w:rsid w:val="00C4643F"/>
    <w:rsid w:val="00C46EF7"/>
    <w:rsid w:val="00C53481"/>
    <w:rsid w:val="00C73743"/>
    <w:rsid w:val="00C743C9"/>
    <w:rsid w:val="00C8729E"/>
    <w:rsid w:val="00C92994"/>
    <w:rsid w:val="00CC22AA"/>
    <w:rsid w:val="00CC6199"/>
    <w:rsid w:val="00CD5BA2"/>
    <w:rsid w:val="00CE6250"/>
    <w:rsid w:val="00CE782C"/>
    <w:rsid w:val="00CE7C5C"/>
    <w:rsid w:val="00D014E6"/>
    <w:rsid w:val="00D0713D"/>
    <w:rsid w:val="00D16A7B"/>
    <w:rsid w:val="00D229A3"/>
    <w:rsid w:val="00D27472"/>
    <w:rsid w:val="00D307CD"/>
    <w:rsid w:val="00D37607"/>
    <w:rsid w:val="00D42F29"/>
    <w:rsid w:val="00D46235"/>
    <w:rsid w:val="00D50516"/>
    <w:rsid w:val="00D7105F"/>
    <w:rsid w:val="00D92432"/>
    <w:rsid w:val="00D969E6"/>
    <w:rsid w:val="00DB2411"/>
    <w:rsid w:val="00DD3C76"/>
    <w:rsid w:val="00DD531A"/>
    <w:rsid w:val="00DE30CA"/>
    <w:rsid w:val="00DF2067"/>
    <w:rsid w:val="00E030C5"/>
    <w:rsid w:val="00E14EAB"/>
    <w:rsid w:val="00E155DE"/>
    <w:rsid w:val="00E21B5F"/>
    <w:rsid w:val="00E26FD6"/>
    <w:rsid w:val="00E45E1F"/>
    <w:rsid w:val="00E6485B"/>
    <w:rsid w:val="00E66945"/>
    <w:rsid w:val="00E674E2"/>
    <w:rsid w:val="00E677C1"/>
    <w:rsid w:val="00E84E9A"/>
    <w:rsid w:val="00E87067"/>
    <w:rsid w:val="00EA6D9B"/>
    <w:rsid w:val="00EB04C1"/>
    <w:rsid w:val="00ED7C2A"/>
    <w:rsid w:val="00EF17CC"/>
    <w:rsid w:val="00F102AD"/>
    <w:rsid w:val="00F121EC"/>
    <w:rsid w:val="00F13B8D"/>
    <w:rsid w:val="00F30C8B"/>
    <w:rsid w:val="00F32602"/>
    <w:rsid w:val="00F3538C"/>
    <w:rsid w:val="00F4061C"/>
    <w:rsid w:val="00F552FF"/>
    <w:rsid w:val="00F559F3"/>
    <w:rsid w:val="00F612F8"/>
    <w:rsid w:val="00F6415A"/>
    <w:rsid w:val="00F67DA9"/>
    <w:rsid w:val="00F74827"/>
    <w:rsid w:val="00F76738"/>
    <w:rsid w:val="00F774A2"/>
    <w:rsid w:val="00F845B3"/>
    <w:rsid w:val="00FA2AA5"/>
    <w:rsid w:val="00FA2B11"/>
    <w:rsid w:val="00FA2E30"/>
    <w:rsid w:val="00FB443F"/>
    <w:rsid w:val="00FB5719"/>
    <w:rsid w:val="00FB5CA1"/>
    <w:rsid w:val="00FC78C6"/>
    <w:rsid w:val="00FE57B6"/>
    <w:rsid w:val="00FF1D51"/>
    <w:rsid w:val="00FF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47A8D3"/>
  <w14:defaultImageDpi w14:val="0"/>
  <w15:docId w15:val="{7D40FCF1-6DC9-4CB8-87D8-1B5B3B188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FA0"/>
    <w:pPr>
      <w:ind w:left="720"/>
      <w:contextualSpacing/>
    </w:pPr>
  </w:style>
  <w:style w:type="paragraph" w:styleId="Header">
    <w:name w:val="header"/>
    <w:basedOn w:val="Normal"/>
    <w:link w:val="HeaderChar"/>
    <w:uiPriority w:val="99"/>
    <w:unhideWhenUsed/>
    <w:rsid w:val="00012443"/>
    <w:pPr>
      <w:tabs>
        <w:tab w:val="center" w:pos="4680"/>
        <w:tab w:val="right" w:pos="9360"/>
      </w:tabs>
    </w:pPr>
  </w:style>
  <w:style w:type="character" w:customStyle="1" w:styleId="HeaderChar">
    <w:name w:val="Header Char"/>
    <w:basedOn w:val="DefaultParagraphFont"/>
    <w:link w:val="Header"/>
    <w:uiPriority w:val="99"/>
    <w:rsid w:val="00012443"/>
    <w:rPr>
      <w:rFonts w:asciiTheme="minorHAnsi" w:eastAsiaTheme="minorEastAsia" w:hAnsiTheme="minorHAnsi" w:cstheme="minorBidi"/>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unhideWhenUsed/>
    <w:rsid w:val="0001244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012443"/>
    <w:rPr>
      <w:rFonts w:asciiTheme="minorHAnsi" w:eastAsiaTheme="minorEastAsia" w:hAnsiTheme="minorHAnsi" w:cstheme="minorBidi"/>
      <w:sz w:val="24"/>
      <w:szCs w:val="24"/>
    </w:rPr>
  </w:style>
  <w:style w:type="paragraph" w:styleId="NormalWeb">
    <w:name w:val="Normal (Web)"/>
    <w:basedOn w:val="Normal"/>
    <w:uiPriority w:val="99"/>
    <w:unhideWhenUsed/>
    <w:rsid w:val="0028083D"/>
    <w:rPr>
      <w:rFonts w:ascii="Times New Roman" w:eastAsiaTheme="minorHAnsi" w:hAnsi="Times New Roman" w:cs="Times New Roman"/>
    </w:rPr>
  </w:style>
  <w:style w:type="paragraph" w:styleId="BalloonText">
    <w:name w:val="Balloon Text"/>
    <w:basedOn w:val="Normal"/>
    <w:link w:val="BalloonTextChar"/>
    <w:uiPriority w:val="99"/>
    <w:semiHidden/>
    <w:unhideWhenUsed/>
    <w:rsid w:val="00D16A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A7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839605">
      <w:bodyDiv w:val="1"/>
      <w:marLeft w:val="0"/>
      <w:marRight w:val="0"/>
      <w:marTop w:val="0"/>
      <w:marBottom w:val="0"/>
      <w:divBdr>
        <w:top w:val="none" w:sz="0" w:space="0" w:color="auto"/>
        <w:left w:val="none" w:sz="0" w:space="0" w:color="auto"/>
        <w:bottom w:val="none" w:sz="0" w:space="0" w:color="auto"/>
        <w:right w:val="none" w:sz="0" w:space="0" w:color="auto"/>
      </w:divBdr>
    </w:div>
    <w:div w:id="627707229">
      <w:bodyDiv w:val="1"/>
      <w:marLeft w:val="0"/>
      <w:marRight w:val="0"/>
      <w:marTop w:val="0"/>
      <w:marBottom w:val="0"/>
      <w:divBdr>
        <w:top w:val="none" w:sz="0" w:space="0" w:color="auto"/>
        <w:left w:val="none" w:sz="0" w:space="0" w:color="auto"/>
        <w:bottom w:val="none" w:sz="0" w:space="0" w:color="auto"/>
        <w:right w:val="none" w:sz="0" w:space="0" w:color="auto"/>
      </w:divBdr>
    </w:div>
    <w:div w:id="630132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A0F77-34D7-4A37-90BA-8B013B08F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Globalstar</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rweller@nab.org</dc:creator>
  <cp:lastModifiedBy>Manner, Jennifer</cp:lastModifiedBy>
  <cp:revision>9</cp:revision>
  <dcterms:created xsi:type="dcterms:W3CDTF">2018-08-08T14:09:00Z</dcterms:created>
  <dcterms:modified xsi:type="dcterms:W3CDTF">2018-08-26T14:32:00Z</dcterms:modified>
</cp:coreProperties>
</file>