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107AD" w14:textId="77777777" w:rsidR="005A60B5" w:rsidRDefault="005A60B5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</w:p>
    <w:p w14:paraId="65907A72" w14:textId="12E5E4CE" w:rsidR="005A60B5" w:rsidRDefault="00CA1B6C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  <w:r>
        <w:rPr>
          <w:rFonts w:eastAsia="Times New Roman" w:cs="Times New Roman"/>
          <w:color w:val="333333"/>
          <w:shd w:val="clear" w:color="auto" w:fill="FFFFFF"/>
        </w:rPr>
        <w:t>9-12-17</w:t>
      </w:r>
    </w:p>
    <w:p w14:paraId="43D9BAF3" w14:textId="77777777" w:rsidR="00CA1B6C" w:rsidRDefault="00CA1B6C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</w:p>
    <w:p w14:paraId="1887753A" w14:textId="2D1941EE" w:rsidR="00CA1B6C" w:rsidRDefault="00CA1B6C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  <w:r>
        <w:rPr>
          <w:rFonts w:eastAsia="Times New Roman" w:cs="Times New Roman"/>
          <w:color w:val="333333"/>
          <w:shd w:val="clear" w:color="auto" w:fill="FFFFFF"/>
        </w:rPr>
        <w:t>To the FCC,</w:t>
      </w:r>
    </w:p>
    <w:p w14:paraId="1FA8E300" w14:textId="77777777" w:rsidR="00CA1B6C" w:rsidRDefault="00CA1B6C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</w:p>
    <w:p w14:paraId="3D031383" w14:textId="4640AB54" w:rsidR="00CA1B6C" w:rsidRDefault="00CA1B6C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  <w:r>
        <w:rPr>
          <w:rFonts w:eastAsia="Times New Roman" w:cs="Times New Roman"/>
          <w:color w:val="333333"/>
          <w:shd w:val="clear" w:color="auto" w:fill="FFFFFF"/>
        </w:rPr>
        <w:t xml:space="preserve">I strong support net neutrality. It is essential to the free flow of information, ideas and knowledge. Please </w:t>
      </w:r>
      <w:r w:rsidR="00AF281E">
        <w:rPr>
          <w:rFonts w:eastAsia="Times New Roman" w:cs="Times New Roman"/>
          <w:color w:val="333333"/>
          <w:shd w:val="clear" w:color="auto" w:fill="FFFFFF"/>
        </w:rPr>
        <w:t>reclassify ISPs as common carriers, which will provide strong consumer protections and prevent anti-competitive behavior.</w:t>
      </w:r>
    </w:p>
    <w:p w14:paraId="453CBD8D" w14:textId="77777777" w:rsidR="00AF281E" w:rsidRDefault="00AF281E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</w:p>
    <w:p w14:paraId="39F99EF1" w14:textId="6EB75394" w:rsidR="00AF281E" w:rsidRDefault="00AF281E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  <w:r>
        <w:rPr>
          <w:rFonts w:eastAsia="Times New Roman" w:cs="Times New Roman"/>
          <w:color w:val="333333"/>
          <w:shd w:val="clear" w:color="auto" w:fill="FFFFFF"/>
        </w:rPr>
        <w:t xml:space="preserve">Thank you, </w:t>
      </w:r>
    </w:p>
    <w:p w14:paraId="38534CD5" w14:textId="77777777" w:rsidR="00AF281E" w:rsidRDefault="00AF281E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</w:p>
    <w:p w14:paraId="0A0E4A8E" w14:textId="2C9CDCCB" w:rsidR="00AF281E" w:rsidRDefault="00AF281E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  <w:r>
        <w:rPr>
          <w:rFonts w:eastAsia="Times New Roman" w:cs="Times New Roman"/>
          <w:color w:val="333333"/>
          <w:shd w:val="clear" w:color="auto" w:fill="FFFFFF"/>
        </w:rPr>
        <w:t>Burr Leonard</w:t>
      </w:r>
    </w:p>
    <w:p w14:paraId="614EF1BD" w14:textId="5BE284E0" w:rsidR="00AF281E" w:rsidRDefault="00AF281E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  <w:r>
        <w:rPr>
          <w:rFonts w:eastAsia="Times New Roman" w:cs="Times New Roman"/>
          <w:color w:val="333333"/>
          <w:shd w:val="clear" w:color="auto" w:fill="FFFFFF"/>
        </w:rPr>
        <w:t>1 Channing Way</w:t>
      </w:r>
    </w:p>
    <w:p w14:paraId="18CF1843" w14:textId="3CD67EFF" w:rsidR="00AF281E" w:rsidRDefault="00AF281E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  <w:r>
        <w:rPr>
          <w:rFonts w:eastAsia="Times New Roman" w:cs="Times New Roman"/>
          <w:color w:val="333333"/>
          <w:shd w:val="clear" w:color="auto" w:fill="FFFFFF"/>
        </w:rPr>
        <w:t>Sausalito, CA 94965</w:t>
      </w:r>
    </w:p>
    <w:p w14:paraId="1C106A9B" w14:textId="4BC3F064" w:rsidR="00AF281E" w:rsidRDefault="00AF281E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  <w:hyperlink r:id="rId7" w:history="1">
        <w:r w:rsidRPr="00ED58DF">
          <w:rPr>
            <w:rStyle w:val="Hyperlink"/>
            <w:rFonts w:eastAsia="Times New Roman" w:cs="Times New Roman"/>
            <w:shd w:val="clear" w:color="auto" w:fill="FFFFFF"/>
          </w:rPr>
          <w:t>Burr1channing@gmail.com</w:t>
        </w:r>
      </w:hyperlink>
    </w:p>
    <w:p w14:paraId="098A38B5" w14:textId="36EA038C" w:rsidR="00AF281E" w:rsidRDefault="00AF281E" w:rsidP="00A34573">
      <w:pPr>
        <w:spacing w:before="90" w:after="90"/>
        <w:rPr>
          <w:rFonts w:eastAsia="Times New Roman" w:cs="Times New Roman"/>
          <w:color w:val="333333"/>
          <w:shd w:val="clear" w:color="auto" w:fill="FFFFFF"/>
        </w:rPr>
      </w:pPr>
      <w:r>
        <w:rPr>
          <w:rFonts w:eastAsia="Times New Roman" w:cs="Times New Roman"/>
          <w:color w:val="333333"/>
          <w:shd w:val="clear" w:color="auto" w:fill="FFFFFF"/>
        </w:rPr>
        <w:t>415-299-0013</w:t>
      </w:r>
      <w:bookmarkStart w:id="0" w:name="_GoBack"/>
      <w:bookmarkEnd w:id="0"/>
    </w:p>
    <w:p w14:paraId="72B65854" w14:textId="77777777" w:rsidR="005A60B5" w:rsidRPr="005A60B5" w:rsidRDefault="005A60B5" w:rsidP="00A34573">
      <w:pPr>
        <w:spacing w:before="90" w:after="90"/>
        <w:rPr>
          <w:rFonts w:eastAsia="Times New Roman" w:cs="Times New Roman"/>
        </w:rPr>
      </w:pPr>
    </w:p>
    <w:p w14:paraId="697BB712" w14:textId="77777777" w:rsidR="00AF4D9A" w:rsidRPr="00F9543F" w:rsidRDefault="00AF4D9A" w:rsidP="00A34573">
      <w:pPr>
        <w:spacing w:before="90" w:after="90"/>
        <w:rPr>
          <w:rFonts w:cs="Times New Roman"/>
          <w:color w:val="1D2129"/>
          <w:szCs w:val="21"/>
        </w:rPr>
      </w:pPr>
    </w:p>
    <w:sectPr w:rsidR="00AF4D9A" w:rsidRPr="00F9543F" w:rsidSect="00566650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E3A55" w14:textId="77777777" w:rsidR="00C95230" w:rsidRDefault="00C95230" w:rsidP="00566650">
      <w:r>
        <w:separator/>
      </w:r>
    </w:p>
  </w:endnote>
  <w:endnote w:type="continuationSeparator" w:id="0">
    <w:p w14:paraId="1741A8B2" w14:textId="77777777" w:rsidR="00C95230" w:rsidRDefault="00C95230" w:rsidP="0056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654FA0" w14:textId="77777777" w:rsidR="00C95230" w:rsidRDefault="00C95230" w:rsidP="00566650">
      <w:r>
        <w:separator/>
      </w:r>
    </w:p>
  </w:footnote>
  <w:footnote w:type="continuationSeparator" w:id="0">
    <w:p w14:paraId="0218EB09" w14:textId="77777777" w:rsidR="00C95230" w:rsidRDefault="00C95230" w:rsidP="0056665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2C3AA" w14:textId="77777777" w:rsidR="00566650" w:rsidRDefault="00566650" w:rsidP="002B735F">
    <w:pPr>
      <w:pStyle w:val="Head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C5B1CC" w14:textId="77777777" w:rsidR="00566650" w:rsidRDefault="0056665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27D58" w14:textId="77777777" w:rsidR="00566650" w:rsidRDefault="00566650" w:rsidP="002B735F">
    <w:pPr>
      <w:pStyle w:val="Head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60B5">
      <w:rPr>
        <w:rStyle w:val="PageNumber"/>
        <w:noProof/>
      </w:rPr>
      <w:t>3</w:t>
    </w:r>
    <w:r>
      <w:rPr>
        <w:rStyle w:val="PageNumber"/>
      </w:rPr>
      <w:fldChar w:fldCharType="end"/>
    </w:r>
  </w:p>
  <w:p w14:paraId="17655109" w14:textId="77777777" w:rsidR="00566650" w:rsidRDefault="0056665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4E32C5A"/>
    <w:multiLevelType w:val="hybridMultilevel"/>
    <w:tmpl w:val="477AA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933A67"/>
    <w:multiLevelType w:val="multilevel"/>
    <w:tmpl w:val="91CE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BF303F"/>
    <w:multiLevelType w:val="hybridMultilevel"/>
    <w:tmpl w:val="5DF27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2114A"/>
    <w:multiLevelType w:val="multilevel"/>
    <w:tmpl w:val="0BF63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C71B4B"/>
    <w:multiLevelType w:val="hybridMultilevel"/>
    <w:tmpl w:val="8144B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6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D34"/>
    <w:rsid w:val="00014595"/>
    <w:rsid w:val="000165C2"/>
    <w:rsid w:val="00027295"/>
    <w:rsid w:val="00040D6C"/>
    <w:rsid w:val="00073C74"/>
    <w:rsid w:val="00094864"/>
    <w:rsid w:val="000C5740"/>
    <w:rsid w:val="000C6FA4"/>
    <w:rsid w:val="000D0E25"/>
    <w:rsid w:val="000E3D71"/>
    <w:rsid w:val="000F0CC2"/>
    <w:rsid w:val="000F34C2"/>
    <w:rsid w:val="000F3DC6"/>
    <w:rsid w:val="0011642A"/>
    <w:rsid w:val="00123EFC"/>
    <w:rsid w:val="00127254"/>
    <w:rsid w:val="00166CCC"/>
    <w:rsid w:val="00177334"/>
    <w:rsid w:val="00181A71"/>
    <w:rsid w:val="001911A5"/>
    <w:rsid w:val="001A10A6"/>
    <w:rsid w:val="001F68CB"/>
    <w:rsid w:val="00202890"/>
    <w:rsid w:val="002124D4"/>
    <w:rsid w:val="0023325D"/>
    <w:rsid w:val="00235E71"/>
    <w:rsid w:val="00241829"/>
    <w:rsid w:val="00242DE3"/>
    <w:rsid w:val="002504D2"/>
    <w:rsid w:val="002664F4"/>
    <w:rsid w:val="002823B6"/>
    <w:rsid w:val="002A76E2"/>
    <w:rsid w:val="002B1B1D"/>
    <w:rsid w:val="002F1289"/>
    <w:rsid w:val="002F3BE9"/>
    <w:rsid w:val="002F62A5"/>
    <w:rsid w:val="00314E49"/>
    <w:rsid w:val="003167C1"/>
    <w:rsid w:val="00326B80"/>
    <w:rsid w:val="003465E8"/>
    <w:rsid w:val="00362CF2"/>
    <w:rsid w:val="003760D4"/>
    <w:rsid w:val="003E247B"/>
    <w:rsid w:val="003E35EC"/>
    <w:rsid w:val="003E7EE1"/>
    <w:rsid w:val="003F37DC"/>
    <w:rsid w:val="00412A0A"/>
    <w:rsid w:val="004543E9"/>
    <w:rsid w:val="004579A8"/>
    <w:rsid w:val="00462CC6"/>
    <w:rsid w:val="00465474"/>
    <w:rsid w:val="0047320F"/>
    <w:rsid w:val="00485D3A"/>
    <w:rsid w:val="004B6C1A"/>
    <w:rsid w:val="004B744D"/>
    <w:rsid w:val="004C5EA0"/>
    <w:rsid w:val="005134C3"/>
    <w:rsid w:val="00515EF4"/>
    <w:rsid w:val="00544AFD"/>
    <w:rsid w:val="00566650"/>
    <w:rsid w:val="00592012"/>
    <w:rsid w:val="005A60B5"/>
    <w:rsid w:val="005B51DB"/>
    <w:rsid w:val="005C298E"/>
    <w:rsid w:val="005F002E"/>
    <w:rsid w:val="00605CB4"/>
    <w:rsid w:val="00613B06"/>
    <w:rsid w:val="006176B5"/>
    <w:rsid w:val="00625BAA"/>
    <w:rsid w:val="00632FE0"/>
    <w:rsid w:val="00637FF4"/>
    <w:rsid w:val="0069057A"/>
    <w:rsid w:val="00696CB9"/>
    <w:rsid w:val="006A11F0"/>
    <w:rsid w:val="006A338F"/>
    <w:rsid w:val="006A518F"/>
    <w:rsid w:val="006A52BA"/>
    <w:rsid w:val="006B0719"/>
    <w:rsid w:val="006B3D42"/>
    <w:rsid w:val="006D1B8E"/>
    <w:rsid w:val="006D50FA"/>
    <w:rsid w:val="006D54D1"/>
    <w:rsid w:val="00701C5D"/>
    <w:rsid w:val="007041F3"/>
    <w:rsid w:val="00711796"/>
    <w:rsid w:val="00731AD5"/>
    <w:rsid w:val="00742150"/>
    <w:rsid w:val="00746B62"/>
    <w:rsid w:val="007471ED"/>
    <w:rsid w:val="007C1906"/>
    <w:rsid w:val="007C3846"/>
    <w:rsid w:val="007E3AC0"/>
    <w:rsid w:val="007E6B49"/>
    <w:rsid w:val="00800365"/>
    <w:rsid w:val="0080194A"/>
    <w:rsid w:val="00804C78"/>
    <w:rsid w:val="00835DD8"/>
    <w:rsid w:val="00847D2C"/>
    <w:rsid w:val="008507FC"/>
    <w:rsid w:val="00851C30"/>
    <w:rsid w:val="008736C9"/>
    <w:rsid w:val="008773E4"/>
    <w:rsid w:val="008A7096"/>
    <w:rsid w:val="008F1B79"/>
    <w:rsid w:val="008F3CE3"/>
    <w:rsid w:val="009217B1"/>
    <w:rsid w:val="00927613"/>
    <w:rsid w:val="00931A54"/>
    <w:rsid w:val="00941D3B"/>
    <w:rsid w:val="009556E1"/>
    <w:rsid w:val="009917AD"/>
    <w:rsid w:val="009E2478"/>
    <w:rsid w:val="009E2F22"/>
    <w:rsid w:val="009F033E"/>
    <w:rsid w:val="00A05AB0"/>
    <w:rsid w:val="00A17FCE"/>
    <w:rsid w:val="00A34573"/>
    <w:rsid w:val="00A5089B"/>
    <w:rsid w:val="00A5662D"/>
    <w:rsid w:val="00A70DD0"/>
    <w:rsid w:val="00A7101C"/>
    <w:rsid w:val="00A874E3"/>
    <w:rsid w:val="00A92DF7"/>
    <w:rsid w:val="00AB4BF6"/>
    <w:rsid w:val="00AC6E47"/>
    <w:rsid w:val="00AD241C"/>
    <w:rsid w:val="00AF281E"/>
    <w:rsid w:val="00AF2A08"/>
    <w:rsid w:val="00AF4D9A"/>
    <w:rsid w:val="00AF75F9"/>
    <w:rsid w:val="00B02D48"/>
    <w:rsid w:val="00B112C9"/>
    <w:rsid w:val="00B16480"/>
    <w:rsid w:val="00B2494F"/>
    <w:rsid w:val="00B258B0"/>
    <w:rsid w:val="00B421C1"/>
    <w:rsid w:val="00BB5505"/>
    <w:rsid w:val="00BC2462"/>
    <w:rsid w:val="00BF51E6"/>
    <w:rsid w:val="00C0785A"/>
    <w:rsid w:val="00C11ED3"/>
    <w:rsid w:val="00C14C2D"/>
    <w:rsid w:val="00C33DFF"/>
    <w:rsid w:val="00C34226"/>
    <w:rsid w:val="00C52F19"/>
    <w:rsid w:val="00C5353D"/>
    <w:rsid w:val="00C6192B"/>
    <w:rsid w:val="00C72F2D"/>
    <w:rsid w:val="00C77D01"/>
    <w:rsid w:val="00C867EF"/>
    <w:rsid w:val="00C95230"/>
    <w:rsid w:val="00CA1B6C"/>
    <w:rsid w:val="00CA597C"/>
    <w:rsid w:val="00CA701B"/>
    <w:rsid w:val="00CA737D"/>
    <w:rsid w:val="00CB4F40"/>
    <w:rsid w:val="00CC0334"/>
    <w:rsid w:val="00CD6513"/>
    <w:rsid w:val="00CE1B0A"/>
    <w:rsid w:val="00CE3FBA"/>
    <w:rsid w:val="00CF5CFF"/>
    <w:rsid w:val="00D0122D"/>
    <w:rsid w:val="00D06B55"/>
    <w:rsid w:val="00D10B73"/>
    <w:rsid w:val="00D20C82"/>
    <w:rsid w:val="00D44692"/>
    <w:rsid w:val="00D60474"/>
    <w:rsid w:val="00D60E9A"/>
    <w:rsid w:val="00D7017C"/>
    <w:rsid w:val="00D80FC8"/>
    <w:rsid w:val="00D939E9"/>
    <w:rsid w:val="00D96AC9"/>
    <w:rsid w:val="00DB1A20"/>
    <w:rsid w:val="00DC4D4C"/>
    <w:rsid w:val="00DC4DC2"/>
    <w:rsid w:val="00DD20AC"/>
    <w:rsid w:val="00DD3348"/>
    <w:rsid w:val="00DD4880"/>
    <w:rsid w:val="00DE19ED"/>
    <w:rsid w:val="00DF3EE2"/>
    <w:rsid w:val="00DF3F49"/>
    <w:rsid w:val="00E0554E"/>
    <w:rsid w:val="00E06C4B"/>
    <w:rsid w:val="00E42BF1"/>
    <w:rsid w:val="00E455C3"/>
    <w:rsid w:val="00E531FD"/>
    <w:rsid w:val="00E56C5C"/>
    <w:rsid w:val="00E725EA"/>
    <w:rsid w:val="00EA3631"/>
    <w:rsid w:val="00EB0697"/>
    <w:rsid w:val="00ED42CA"/>
    <w:rsid w:val="00ED5611"/>
    <w:rsid w:val="00EE3950"/>
    <w:rsid w:val="00EE439F"/>
    <w:rsid w:val="00F05225"/>
    <w:rsid w:val="00F71978"/>
    <w:rsid w:val="00F75F55"/>
    <w:rsid w:val="00F9543F"/>
    <w:rsid w:val="00F97FDE"/>
    <w:rsid w:val="00FA7EB4"/>
    <w:rsid w:val="00FB03FB"/>
    <w:rsid w:val="00FC5D34"/>
    <w:rsid w:val="00FD7AB6"/>
    <w:rsid w:val="00FF3610"/>
    <w:rsid w:val="00FF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5747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52F19"/>
  </w:style>
  <w:style w:type="paragraph" w:styleId="Heading4">
    <w:name w:val="heading 4"/>
    <w:basedOn w:val="Normal"/>
    <w:link w:val="Heading4Char"/>
    <w:uiPriority w:val="9"/>
    <w:qFormat/>
    <w:rsid w:val="00ED42CA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66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650"/>
  </w:style>
  <w:style w:type="character" w:styleId="PageNumber">
    <w:name w:val="page number"/>
    <w:basedOn w:val="DefaultParagraphFont"/>
    <w:uiPriority w:val="99"/>
    <w:semiHidden/>
    <w:unhideWhenUsed/>
    <w:rsid w:val="00566650"/>
  </w:style>
  <w:style w:type="character" w:customStyle="1" w:styleId="apple-converted-space">
    <w:name w:val="apple-converted-space"/>
    <w:basedOn w:val="DefaultParagraphFont"/>
    <w:rsid w:val="00CA737D"/>
  </w:style>
  <w:style w:type="character" w:styleId="Hyperlink">
    <w:name w:val="Hyperlink"/>
    <w:basedOn w:val="DefaultParagraphFont"/>
    <w:uiPriority w:val="99"/>
    <w:unhideWhenUsed/>
    <w:rsid w:val="00CA737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A737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CA737D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773E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75F5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ED42CA"/>
    <w:rPr>
      <w:rFonts w:ascii="Times New Roman" w:hAnsi="Times New Roman" w:cs="Times New Roman"/>
      <w:b/>
      <w:bCs/>
    </w:rPr>
  </w:style>
  <w:style w:type="character" w:customStyle="1" w:styleId="ilad">
    <w:name w:val="il_ad"/>
    <w:basedOn w:val="DefaultParagraphFont"/>
    <w:rsid w:val="00ED42CA"/>
  </w:style>
  <w:style w:type="character" w:styleId="Strong">
    <w:name w:val="Strong"/>
    <w:basedOn w:val="DefaultParagraphFont"/>
    <w:uiPriority w:val="22"/>
    <w:qFormat/>
    <w:rsid w:val="00ED42CA"/>
    <w:rPr>
      <w:b/>
      <w:bCs/>
    </w:rPr>
  </w:style>
  <w:style w:type="paragraph" w:customStyle="1" w:styleId="graf">
    <w:name w:val="graf"/>
    <w:basedOn w:val="Normal"/>
    <w:rsid w:val="0017733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278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01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0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8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1540147">
          <w:marLeft w:val="0"/>
          <w:marRight w:val="0"/>
          <w:marTop w:val="300"/>
          <w:marBottom w:val="0"/>
          <w:divBdr>
            <w:top w:val="single" w:sz="6" w:space="0" w:color="CBCB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055270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14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2273">
          <w:blockQuote w:val="1"/>
          <w:marLeft w:val="-345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Burr1channing@gmail.com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 Leonard</dc:creator>
  <cp:keywords/>
  <dc:description/>
  <cp:lastModifiedBy>Burr Leonard</cp:lastModifiedBy>
  <cp:revision>2</cp:revision>
  <cp:lastPrinted>2017-02-16T04:03:00Z</cp:lastPrinted>
  <dcterms:created xsi:type="dcterms:W3CDTF">2017-09-12T19:50:00Z</dcterms:created>
  <dcterms:modified xsi:type="dcterms:W3CDTF">2017-09-12T19:50:00Z</dcterms:modified>
</cp:coreProperties>
</file>