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7340A" w14:textId="77777777" w:rsidR="009862B4" w:rsidRPr="009862B4" w:rsidRDefault="009862B4" w:rsidP="009862B4">
      <w:pPr>
        <w:spacing w:after="0" w:line="240" w:lineRule="auto"/>
        <w:rPr>
          <w:rFonts w:ascii="Times New Roman" w:eastAsia="Times New Roman" w:hAnsi="Times New Roman" w:cs="Times New Roman"/>
          <w:sz w:val="24"/>
          <w:szCs w:val="24"/>
        </w:rPr>
      </w:pPr>
    </w:p>
    <w:p w14:paraId="0592B140" w14:textId="77777777" w:rsidR="009862B4" w:rsidRPr="009862B4" w:rsidRDefault="009862B4" w:rsidP="009862B4">
      <w:pPr>
        <w:spacing w:after="0" w:line="240" w:lineRule="auto"/>
        <w:rPr>
          <w:rFonts w:ascii="Times New Roman" w:eastAsia="Times New Roman" w:hAnsi="Times New Roman" w:cs="Times New Roman"/>
          <w:sz w:val="24"/>
          <w:szCs w:val="24"/>
        </w:rPr>
      </w:pPr>
    </w:p>
    <w:p w14:paraId="7DBB64DE" w14:textId="77777777" w:rsidR="009862B4" w:rsidRPr="009862B4" w:rsidRDefault="009862B4" w:rsidP="009862B4">
      <w:pPr>
        <w:spacing w:after="0" w:line="240" w:lineRule="auto"/>
        <w:rPr>
          <w:rFonts w:ascii="Times New Roman" w:eastAsia="Times New Roman" w:hAnsi="Times New Roman" w:cs="Times New Roman"/>
          <w:sz w:val="24"/>
          <w:szCs w:val="24"/>
        </w:rPr>
      </w:pPr>
    </w:p>
    <w:p w14:paraId="191993AF" w14:textId="033CE0BE"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 xml:space="preserve">September </w:t>
      </w:r>
      <w:r w:rsidR="000F5B9C">
        <w:rPr>
          <w:rFonts w:ascii="Times New Roman" w:eastAsia="Times New Roman" w:hAnsi="Times New Roman" w:cs="Times New Roman"/>
          <w:sz w:val="26"/>
          <w:szCs w:val="26"/>
        </w:rPr>
        <w:t>12</w:t>
      </w:r>
      <w:r w:rsidRPr="009862B4">
        <w:rPr>
          <w:rFonts w:ascii="Times New Roman" w:eastAsia="Times New Roman" w:hAnsi="Times New Roman" w:cs="Times New Roman"/>
          <w:sz w:val="26"/>
          <w:szCs w:val="26"/>
        </w:rPr>
        <w:t>, 2019</w:t>
      </w:r>
    </w:p>
    <w:p w14:paraId="05435DF2"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Commission’s Secretary</w:t>
      </w:r>
    </w:p>
    <w:p w14:paraId="0477B754"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Marlene H. Dortch</w:t>
      </w:r>
    </w:p>
    <w:p w14:paraId="7FC0BDA5"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Office of the Secretary</w:t>
      </w:r>
    </w:p>
    <w:p w14:paraId="2038629F"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Federal Communications Commission</w:t>
      </w:r>
    </w:p>
    <w:p w14:paraId="2E2C3505"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445 12</w:t>
      </w:r>
      <w:r w:rsidRPr="009862B4">
        <w:rPr>
          <w:rFonts w:ascii="Times New Roman" w:eastAsia="Times New Roman" w:hAnsi="Times New Roman" w:cs="Times New Roman"/>
          <w:sz w:val="26"/>
          <w:szCs w:val="26"/>
          <w:vertAlign w:val="superscript"/>
        </w:rPr>
        <w:t>th</w:t>
      </w:r>
      <w:r w:rsidRPr="009862B4">
        <w:rPr>
          <w:rFonts w:ascii="Times New Roman" w:eastAsia="Times New Roman" w:hAnsi="Times New Roman" w:cs="Times New Roman"/>
          <w:sz w:val="26"/>
          <w:szCs w:val="26"/>
        </w:rPr>
        <w:t xml:space="preserve"> Street, SW</w:t>
      </w:r>
    </w:p>
    <w:p w14:paraId="70FAD0B0"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Room TW-A325</w:t>
      </w:r>
    </w:p>
    <w:p w14:paraId="6124E1E7"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Washington, DC 20554</w:t>
      </w:r>
    </w:p>
    <w:p w14:paraId="5EFB3F65" w14:textId="77777777" w:rsidR="009862B4" w:rsidRPr="009862B4" w:rsidRDefault="009862B4" w:rsidP="009862B4">
      <w:pPr>
        <w:spacing w:after="0" w:line="240" w:lineRule="auto"/>
        <w:rPr>
          <w:rFonts w:ascii="Times New Roman" w:eastAsia="Times New Roman" w:hAnsi="Times New Roman" w:cs="Times New Roman"/>
          <w:sz w:val="26"/>
          <w:szCs w:val="26"/>
        </w:rPr>
      </w:pPr>
    </w:p>
    <w:p w14:paraId="67BBF5C8"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Refer to:</w:t>
      </w:r>
    </w:p>
    <w:p w14:paraId="30D0EFAB"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 xml:space="preserve">Deena Shetler: </w:t>
      </w:r>
      <w:hyperlink r:id="rId7" w:history="1">
        <w:r w:rsidRPr="009862B4">
          <w:rPr>
            <w:rFonts w:ascii="Times New Roman" w:eastAsia="Times New Roman" w:hAnsi="Times New Roman" w:cs="Times New Roman"/>
            <w:color w:val="0000FF"/>
            <w:sz w:val="26"/>
            <w:szCs w:val="26"/>
            <w:u w:val="single"/>
          </w:rPr>
          <w:t>Deena.shetler@fcc.gov</w:t>
        </w:r>
      </w:hyperlink>
    </w:p>
    <w:p w14:paraId="5A87502E"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 xml:space="preserve">Pam Arluk:      </w:t>
      </w:r>
      <w:hyperlink r:id="rId8" w:history="1">
        <w:r w:rsidRPr="009862B4">
          <w:rPr>
            <w:rFonts w:ascii="Times New Roman" w:eastAsia="Times New Roman" w:hAnsi="Times New Roman" w:cs="Times New Roman"/>
            <w:color w:val="0000FF"/>
            <w:sz w:val="26"/>
            <w:szCs w:val="26"/>
            <w:u w:val="single"/>
          </w:rPr>
          <w:t>Pamela.Arluk@fcc.gov</w:t>
        </w:r>
      </w:hyperlink>
      <w:r w:rsidRPr="009862B4">
        <w:rPr>
          <w:rFonts w:ascii="Times New Roman" w:eastAsia="Times New Roman" w:hAnsi="Times New Roman" w:cs="Times New Roman"/>
          <w:sz w:val="26"/>
          <w:szCs w:val="26"/>
        </w:rPr>
        <w:t xml:space="preserve"> </w:t>
      </w:r>
    </w:p>
    <w:p w14:paraId="141BE57B"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 xml:space="preserve">FCC Contractor: fcc@bcpiweb.com </w:t>
      </w:r>
    </w:p>
    <w:p w14:paraId="0D3F6153" w14:textId="77777777" w:rsidR="009862B4" w:rsidRPr="009862B4" w:rsidRDefault="009862B4" w:rsidP="009862B4">
      <w:pPr>
        <w:spacing w:after="0" w:line="240" w:lineRule="auto"/>
        <w:rPr>
          <w:rFonts w:ascii="Times New Roman" w:eastAsia="Times New Roman" w:hAnsi="Times New Roman" w:cs="Times New Roman"/>
          <w:sz w:val="26"/>
          <w:szCs w:val="26"/>
        </w:rPr>
      </w:pPr>
    </w:p>
    <w:p w14:paraId="5385651F"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 xml:space="preserve">Declaratory Ruling will use Public Comments </w:t>
      </w:r>
    </w:p>
    <w:p w14:paraId="3F854A67"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Within: Re: WC Docket No. 06-210</w:t>
      </w:r>
    </w:p>
    <w:p w14:paraId="778419B9" w14:textId="77777777" w:rsidR="009862B4" w:rsidRPr="009862B4" w:rsidRDefault="009862B4" w:rsidP="009862B4">
      <w:pPr>
        <w:spacing w:after="0" w:line="240" w:lineRule="auto"/>
        <w:rPr>
          <w:rFonts w:ascii="Times New Roman" w:eastAsia="Times New Roman" w:hAnsi="Times New Roman" w:cs="Times New Roman"/>
          <w:sz w:val="26"/>
          <w:szCs w:val="26"/>
        </w:rPr>
      </w:pPr>
      <w:r w:rsidRPr="009862B4">
        <w:rPr>
          <w:rFonts w:ascii="Times New Roman" w:eastAsia="Times New Roman" w:hAnsi="Times New Roman" w:cs="Times New Roman"/>
          <w:sz w:val="26"/>
          <w:szCs w:val="26"/>
        </w:rPr>
        <w:t>CCB/CPD 96-20</w:t>
      </w:r>
    </w:p>
    <w:p w14:paraId="21DBB2EA" w14:textId="77777777" w:rsidR="009862B4" w:rsidRPr="009862B4" w:rsidRDefault="009862B4" w:rsidP="009862B4">
      <w:pPr>
        <w:spacing w:after="0" w:line="240" w:lineRule="auto"/>
        <w:rPr>
          <w:rFonts w:ascii="Times New Roman" w:eastAsia="Times New Roman" w:hAnsi="Times New Roman" w:cs="Times New Roman"/>
          <w:sz w:val="24"/>
          <w:szCs w:val="24"/>
        </w:rPr>
      </w:pPr>
    </w:p>
    <w:p w14:paraId="046B7348" w14:textId="77777777" w:rsidR="009862B4" w:rsidRPr="009862B4" w:rsidRDefault="009862B4" w:rsidP="009862B4">
      <w:pPr>
        <w:spacing w:after="0" w:line="240" w:lineRule="auto"/>
        <w:rPr>
          <w:rFonts w:ascii="Times New Roman" w:eastAsia="Times New Roman" w:hAnsi="Times New Roman" w:cs="Times New Roman"/>
          <w:sz w:val="24"/>
          <w:szCs w:val="24"/>
        </w:rPr>
      </w:pPr>
      <w:r w:rsidRPr="009862B4">
        <w:rPr>
          <w:rFonts w:ascii="Times New Roman" w:eastAsia="Times New Roman" w:hAnsi="Times New Roman" w:cs="Times New Roman"/>
          <w:sz w:val="24"/>
          <w:szCs w:val="24"/>
        </w:rPr>
        <w:t xml:space="preserve"> </w:t>
      </w:r>
    </w:p>
    <w:p w14:paraId="29325472" w14:textId="77777777" w:rsidR="009862B4" w:rsidRPr="009862B4" w:rsidRDefault="009862B4" w:rsidP="009862B4">
      <w:pPr>
        <w:spacing w:line="240" w:lineRule="auto"/>
        <w:jc w:val="center"/>
        <w:rPr>
          <w:rFonts w:ascii="Times New Roman" w:hAnsi="Times New Roman" w:cs="Times New Roman"/>
          <w:b/>
          <w:sz w:val="32"/>
          <w:szCs w:val="32"/>
        </w:rPr>
      </w:pPr>
      <w:r w:rsidRPr="009862B4">
        <w:rPr>
          <w:rFonts w:ascii="Times New Roman" w:hAnsi="Times New Roman" w:cs="Times New Roman"/>
          <w:b/>
          <w:sz w:val="32"/>
          <w:szCs w:val="32"/>
        </w:rPr>
        <w:t xml:space="preserve">800 Services, Inc. </w:t>
      </w:r>
    </w:p>
    <w:p w14:paraId="0ADE513D" w14:textId="77777777" w:rsidR="009862B4" w:rsidRPr="009862B4" w:rsidRDefault="009862B4" w:rsidP="009862B4">
      <w:pPr>
        <w:spacing w:line="240" w:lineRule="auto"/>
        <w:jc w:val="center"/>
        <w:rPr>
          <w:rFonts w:ascii="Times New Roman" w:hAnsi="Times New Roman" w:cs="Times New Roman"/>
          <w:b/>
          <w:sz w:val="32"/>
          <w:szCs w:val="32"/>
        </w:rPr>
      </w:pPr>
      <w:r w:rsidRPr="009862B4">
        <w:rPr>
          <w:rFonts w:ascii="Times New Roman" w:hAnsi="Times New Roman" w:cs="Times New Roman"/>
          <w:b/>
          <w:sz w:val="32"/>
          <w:szCs w:val="32"/>
        </w:rPr>
        <w:t xml:space="preserve">REQUEST FOR DECLARATORY RULINGS </w:t>
      </w:r>
    </w:p>
    <w:p w14:paraId="0DDF5101" w14:textId="77777777" w:rsidR="009862B4" w:rsidRPr="009862B4" w:rsidRDefault="009862B4" w:rsidP="009862B4">
      <w:pPr>
        <w:spacing w:line="240" w:lineRule="auto"/>
        <w:jc w:val="center"/>
        <w:rPr>
          <w:rFonts w:ascii="Times New Roman" w:hAnsi="Times New Roman" w:cs="Times New Roman"/>
          <w:b/>
          <w:sz w:val="32"/>
          <w:szCs w:val="32"/>
        </w:rPr>
      </w:pPr>
      <w:r w:rsidRPr="009862B4">
        <w:rPr>
          <w:rFonts w:ascii="Times New Roman" w:hAnsi="Times New Roman" w:cs="Times New Roman"/>
          <w:b/>
          <w:sz w:val="32"/>
          <w:szCs w:val="32"/>
        </w:rPr>
        <w:t>&amp; RELIANCE UPON COMMENTS IN CASE 06-210</w:t>
      </w:r>
    </w:p>
    <w:p w14:paraId="4B333D8C" w14:textId="77777777" w:rsidR="009862B4" w:rsidRPr="009862B4" w:rsidRDefault="009862B4" w:rsidP="009862B4">
      <w:pPr>
        <w:spacing w:line="240" w:lineRule="auto"/>
        <w:jc w:val="center"/>
        <w:rPr>
          <w:rFonts w:ascii="Times New Roman" w:hAnsi="Times New Roman" w:cs="Times New Roman"/>
          <w:b/>
          <w:sz w:val="32"/>
          <w:szCs w:val="32"/>
        </w:rPr>
      </w:pPr>
    </w:p>
    <w:p w14:paraId="13B26E3D" w14:textId="45C4A43F" w:rsidR="00322C0C" w:rsidRDefault="00F073AB" w:rsidP="009862B4">
      <w:pPr>
        <w:spacing w:line="480" w:lineRule="auto"/>
        <w:rPr>
          <w:rFonts w:ascii="Times New Roman" w:hAnsi="Times New Roman"/>
          <w:sz w:val="24"/>
          <w:szCs w:val="24"/>
        </w:rPr>
      </w:pPr>
      <w:r>
        <w:rPr>
          <w:rFonts w:ascii="Times New Roman" w:hAnsi="Times New Roman"/>
          <w:sz w:val="24"/>
          <w:szCs w:val="24"/>
        </w:rPr>
        <w:t xml:space="preserve">As President of </w:t>
      </w:r>
      <w:r w:rsidR="009862B4" w:rsidRPr="009862B4">
        <w:rPr>
          <w:rFonts w:ascii="Times New Roman" w:hAnsi="Times New Roman"/>
          <w:sz w:val="24"/>
          <w:szCs w:val="24"/>
        </w:rPr>
        <w:t>800 Services, Inc</w:t>
      </w:r>
      <w:r w:rsidR="00322C0C">
        <w:rPr>
          <w:rFonts w:ascii="Times New Roman" w:hAnsi="Times New Roman"/>
          <w:sz w:val="24"/>
          <w:szCs w:val="24"/>
        </w:rPr>
        <w:t xml:space="preserve">. </w:t>
      </w:r>
      <w:r>
        <w:rPr>
          <w:rFonts w:ascii="Times New Roman" w:hAnsi="Times New Roman"/>
          <w:sz w:val="24"/>
          <w:szCs w:val="24"/>
        </w:rPr>
        <w:t xml:space="preserve">I </w:t>
      </w:r>
      <w:r w:rsidR="00322C0C" w:rsidRPr="009862B4">
        <w:rPr>
          <w:rFonts w:ascii="Times New Roman" w:hAnsi="Times New Roman"/>
          <w:sz w:val="24"/>
          <w:szCs w:val="24"/>
        </w:rPr>
        <w:t>Phil</w:t>
      </w:r>
      <w:r w:rsidR="00322C0C">
        <w:rPr>
          <w:rFonts w:ascii="Times New Roman" w:hAnsi="Times New Roman"/>
          <w:sz w:val="24"/>
          <w:szCs w:val="24"/>
        </w:rPr>
        <w:t xml:space="preserve">lip </w:t>
      </w:r>
      <w:r w:rsidR="00322C0C" w:rsidRPr="009862B4">
        <w:rPr>
          <w:rFonts w:ascii="Times New Roman" w:hAnsi="Times New Roman"/>
          <w:sz w:val="24"/>
          <w:szCs w:val="24"/>
        </w:rPr>
        <w:t xml:space="preserve">Okin </w:t>
      </w:r>
      <w:r w:rsidR="009862B4" w:rsidRPr="009862B4">
        <w:rPr>
          <w:rFonts w:ascii="Times New Roman" w:hAnsi="Times New Roman"/>
          <w:sz w:val="24"/>
          <w:szCs w:val="24"/>
        </w:rPr>
        <w:t>ha</w:t>
      </w:r>
      <w:r>
        <w:rPr>
          <w:rFonts w:ascii="Times New Roman" w:hAnsi="Times New Roman"/>
          <w:sz w:val="24"/>
          <w:szCs w:val="24"/>
        </w:rPr>
        <w:t xml:space="preserve">ve </w:t>
      </w:r>
      <w:r w:rsidR="009862B4" w:rsidRPr="009862B4">
        <w:rPr>
          <w:rFonts w:ascii="Times New Roman" w:hAnsi="Times New Roman"/>
          <w:sz w:val="24"/>
          <w:szCs w:val="24"/>
        </w:rPr>
        <w:t xml:space="preserve">made </w:t>
      </w:r>
      <w:r w:rsidR="00322C0C">
        <w:rPr>
          <w:rFonts w:ascii="Times New Roman" w:hAnsi="Times New Roman"/>
          <w:sz w:val="24"/>
          <w:szCs w:val="24"/>
        </w:rPr>
        <w:t xml:space="preserve">many </w:t>
      </w:r>
      <w:r w:rsidR="009862B4" w:rsidRPr="009862B4">
        <w:rPr>
          <w:rFonts w:ascii="Times New Roman" w:hAnsi="Times New Roman"/>
          <w:sz w:val="24"/>
          <w:szCs w:val="24"/>
        </w:rPr>
        <w:t>public comments within the FCC 06-210 case between defendant AT&amp;T and the four petitioner companies owned by Mr. Inga:</w:t>
      </w:r>
      <w:r w:rsidR="00322C0C">
        <w:rPr>
          <w:rFonts w:ascii="Times New Roman" w:hAnsi="Times New Roman"/>
          <w:sz w:val="24"/>
          <w:szCs w:val="24"/>
        </w:rPr>
        <w:t xml:space="preserve"> </w:t>
      </w:r>
      <w:r w:rsidR="009862B4" w:rsidRPr="009862B4">
        <w:rPr>
          <w:rFonts w:ascii="Times New Roman" w:hAnsi="Times New Roman"/>
          <w:sz w:val="24"/>
          <w:szCs w:val="24"/>
        </w:rPr>
        <w:t xml:space="preserve">(One Stop Financial, Inc, Group Discounts, Inc., Winback &amp; Conserve Program, Inc. and 800 Discounts, Inc.) Herein further referred to as the “Inga Companies.” </w:t>
      </w:r>
    </w:p>
    <w:p w14:paraId="5B5A4758" w14:textId="7EC22204" w:rsidR="00322C0C" w:rsidRDefault="00322C0C" w:rsidP="009862B4">
      <w:pPr>
        <w:spacing w:line="480" w:lineRule="auto"/>
        <w:rPr>
          <w:rFonts w:ascii="Times New Roman" w:hAnsi="Times New Roman"/>
          <w:sz w:val="24"/>
          <w:szCs w:val="24"/>
        </w:rPr>
      </w:pPr>
      <w:r>
        <w:rPr>
          <w:rFonts w:ascii="Times New Roman" w:hAnsi="Times New Roman"/>
          <w:sz w:val="24"/>
          <w:szCs w:val="24"/>
        </w:rPr>
        <w:t>800 Services, Inc. as the Inga Companies also ordered a traffic only transfer</w:t>
      </w:r>
      <w:r w:rsidR="00F073AB">
        <w:rPr>
          <w:rFonts w:ascii="Times New Roman" w:hAnsi="Times New Roman"/>
          <w:sz w:val="24"/>
          <w:szCs w:val="24"/>
        </w:rPr>
        <w:t xml:space="preserve"> </w:t>
      </w:r>
      <w:r w:rsidR="00F073AB">
        <w:rPr>
          <w:rFonts w:ascii="Times New Roman" w:hAnsi="Times New Roman"/>
          <w:sz w:val="24"/>
          <w:szCs w:val="24"/>
        </w:rPr>
        <w:t xml:space="preserve">under section 2.1.8. </w:t>
      </w:r>
      <w:r w:rsidR="00F073AB">
        <w:rPr>
          <w:rFonts w:ascii="Times New Roman" w:hAnsi="Times New Roman"/>
          <w:sz w:val="24"/>
          <w:szCs w:val="24"/>
        </w:rPr>
        <w:t xml:space="preserve">to PSE’s 66% plan. It was ordered by </w:t>
      </w:r>
      <w:r w:rsidR="00F073AB">
        <w:rPr>
          <w:rFonts w:ascii="Times New Roman" w:hAnsi="Times New Roman"/>
          <w:sz w:val="24"/>
          <w:szCs w:val="24"/>
        </w:rPr>
        <w:t>CCI’s</w:t>
      </w:r>
      <w:r w:rsidR="00F073AB">
        <w:rPr>
          <w:rFonts w:ascii="Times New Roman" w:hAnsi="Times New Roman"/>
          <w:sz w:val="24"/>
          <w:szCs w:val="24"/>
        </w:rPr>
        <w:t xml:space="preserve"> president </w:t>
      </w:r>
      <w:r w:rsidR="00F073AB">
        <w:rPr>
          <w:rFonts w:ascii="Times New Roman" w:hAnsi="Times New Roman"/>
          <w:sz w:val="24"/>
          <w:szCs w:val="24"/>
        </w:rPr>
        <w:t xml:space="preserve">Larry Shipp </w:t>
      </w:r>
      <w:r w:rsidR="00F073AB">
        <w:rPr>
          <w:rFonts w:ascii="Times New Roman" w:hAnsi="Times New Roman"/>
          <w:sz w:val="24"/>
          <w:szCs w:val="24"/>
        </w:rPr>
        <w:t xml:space="preserve">using the tariffed Letter of Agency. </w:t>
      </w:r>
      <w:r>
        <w:rPr>
          <w:rFonts w:ascii="Times New Roman" w:hAnsi="Times New Roman"/>
          <w:sz w:val="24"/>
          <w:szCs w:val="24"/>
        </w:rPr>
        <w:t xml:space="preserve"> Additionally, 800 services, Inc and the Inga Companies had shortfall and termination charges inflicted upon its end-users. The same NJFDC Judge Politan presided over 800 Services, Inc. and the Inga Companies cases. Thus, in the interest of judicial economy the following </w:t>
      </w:r>
      <w:r>
        <w:rPr>
          <w:rFonts w:ascii="Times New Roman" w:hAnsi="Times New Roman"/>
          <w:sz w:val="24"/>
          <w:szCs w:val="24"/>
        </w:rPr>
        <w:lastRenderedPageBreak/>
        <w:t xml:space="preserve">declaratory rulings will use the Public Comments already filed within case 06-210. </w:t>
      </w:r>
      <w:r w:rsidR="00825490">
        <w:rPr>
          <w:rFonts w:ascii="Times New Roman" w:hAnsi="Times New Roman"/>
          <w:sz w:val="24"/>
          <w:szCs w:val="24"/>
        </w:rPr>
        <w:t>Additionally,</w:t>
      </w:r>
      <w:bookmarkStart w:id="0" w:name="_GoBack"/>
      <w:bookmarkEnd w:id="0"/>
      <w:r w:rsidR="00825490">
        <w:rPr>
          <w:rFonts w:ascii="Times New Roman" w:hAnsi="Times New Roman"/>
          <w:sz w:val="24"/>
          <w:szCs w:val="24"/>
        </w:rPr>
        <w:t xml:space="preserve"> the same counsel Raymond A. Grimes PC used by the Inga Companies is 800 Services, Inc.’s counsel and therefore use of the same 06-210 case file further makes perfect sense.   </w:t>
      </w:r>
    </w:p>
    <w:p w14:paraId="07CD07D1" w14:textId="6FF3BF52" w:rsidR="009862B4" w:rsidRPr="009862B4" w:rsidRDefault="009862B4" w:rsidP="009862B4">
      <w:pPr>
        <w:spacing w:line="480" w:lineRule="auto"/>
        <w:rPr>
          <w:rFonts w:ascii="Times New Roman" w:hAnsi="Times New Roman"/>
          <w:sz w:val="24"/>
          <w:szCs w:val="24"/>
        </w:rPr>
      </w:pPr>
      <w:r w:rsidRPr="009862B4">
        <w:rPr>
          <w:rFonts w:ascii="Times New Roman" w:hAnsi="Times New Roman"/>
          <w:sz w:val="24"/>
          <w:szCs w:val="24"/>
        </w:rPr>
        <w:t xml:space="preserve">800 Services, Inc. understands </w:t>
      </w:r>
      <w:r w:rsidR="00F073AB">
        <w:rPr>
          <w:rFonts w:ascii="Times New Roman" w:hAnsi="Times New Roman"/>
          <w:sz w:val="24"/>
          <w:szCs w:val="24"/>
        </w:rPr>
        <w:t>in the Inga Companies case t</w:t>
      </w:r>
      <w:r w:rsidR="00F073AB" w:rsidRPr="009862B4">
        <w:rPr>
          <w:rFonts w:ascii="Times New Roman" w:hAnsi="Times New Roman"/>
          <w:sz w:val="24"/>
          <w:szCs w:val="24"/>
        </w:rPr>
        <w:t xml:space="preserve">he 1996 Third Circuit Court referral issue was decided by the DC Court as it corrected the FCC that section 2.1.8 as used by the Inga Companies and 800 Services, Inc., allowed traffic only non-plan transfers, not just plan transfers. Thus, the DC Court issued a Petition for Review Granted </w:t>
      </w:r>
      <w:r w:rsidR="00F073AB" w:rsidRPr="009862B4">
        <w:rPr>
          <w:rFonts w:ascii="Times New Roman" w:hAnsi="Times New Roman"/>
          <w:b/>
          <w:bCs/>
          <w:sz w:val="24"/>
          <w:szCs w:val="24"/>
        </w:rPr>
        <w:t>correction</w:t>
      </w:r>
      <w:r w:rsidR="00F073AB" w:rsidRPr="009862B4">
        <w:rPr>
          <w:rFonts w:ascii="Times New Roman" w:hAnsi="Times New Roman"/>
          <w:sz w:val="24"/>
          <w:szCs w:val="24"/>
        </w:rPr>
        <w:t xml:space="preserve"> of the FCC</w:t>
      </w:r>
      <w:r w:rsidR="00F073AB">
        <w:rPr>
          <w:rFonts w:ascii="Times New Roman" w:hAnsi="Times New Roman"/>
          <w:sz w:val="24"/>
          <w:szCs w:val="24"/>
        </w:rPr>
        <w:t xml:space="preserve">, not a remand. </w:t>
      </w:r>
      <w:r w:rsidR="00F073AB" w:rsidRPr="009862B4">
        <w:rPr>
          <w:rFonts w:ascii="Times New Roman" w:hAnsi="Times New Roman"/>
          <w:sz w:val="24"/>
          <w:szCs w:val="24"/>
        </w:rPr>
        <w:t>The FCC removed the 2006 Referral for circulation in January 2017</w:t>
      </w:r>
      <w:r w:rsidR="00F073AB">
        <w:rPr>
          <w:rFonts w:ascii="Times New Roman" w:hAnsi="Times New Roman"/>
          <w:sz w:val="24"/>
          <w:szCs w:val="24"/>
        </w:rPr>
        <w:t xml:space="preserve">. </w:t>
      </w:r>
      <w:r w:rsidR="00F073AB" w:rsidRPr="009862B4">
        <w:rPr>
          <w:rFonts w:ascii="Times New Roman" w:hAnsi="Times New Roman"/>
          <w:sz w:val="24"/>
          <w:szCs w:val="24"/>
        </w:rPr>
        <w:t xml:space="preserve"> </w:t>
      </w:r>
      <w:r w:rsidR="00F073AB">
        <w:rPr>
          <w:rFonts w:ascii="Times New Roman" w:hAnsi="Times New Roman"/>
          <w:sz w:val="24"/>
          <w:szCs w:val="24"/>
        </w:rPr>
        <w:t>I</w:t>
      </w:r>
      <w:r w:rsidRPr="009862B4">
        <w:rPr>
          <w:rFonts w:ascii="Times New Roman" w:hAnsi="Times New Roman"/>
          <w:sz w:val="24"/>
          <w:szCs w:val="24"/>
        </w:rPr>
        <w:t>n the Inga / AT&amp;T case the June 2006 NJFDC Referral was properly determined as moot as it “</w:t>
      </w:r>
      <w:r w:rsidRPr="009862B4">
        <w:rPr>
          <w:rFonts w:ascii="Times New Roman" w:hAnsi="Times New Roman"/>
          <w:sz w:val="24"/>
          <w:szCs w:val="24"/>
          <w:u w:val="single"/>
        </w:rPr>
        <w:t>did not expand the scope”</w:t>
      </w:r>
      <w:r w:rsidRPr="009862B4">
        <w:rPr>
          <w:rFonts w:ascii="Times New Roman" w:hAnsi="Times New Roman"/>
          <w:sz w:val="24"/>
          <w:szCs w:val="24"/>
        </w:rPr>
        <w:t xml:space="preserve"> of the previous 1996 Referral. </w:t>
      </w:r>
      <w:proofErr w:type="gramStart"/>
      <w:r w:rsidR="00F073AB">
        <w:rPr>
          <w:rFonts w:ascii="Times New Roman" w:hAnsi="Times New Roman"/>
          <w:sz w:val="24"/>
          <w:szCs w:val="24"/>
        </w:rPr>
        <w:t>So</w:t>
      </w:r>
      <w:proofErr w:type="gramEnd"/>
      <w:r w:rsidR="00F073AB">
        <w:rPr>
          <w:rFonts w:ascii="Times New Roman" w:hAnsi="Times New Roman"/>
          <w:sz w:val="24"/>
          <w:szCs w:val="24"/>
        </w:rPr>
        <w:t xml:space="preserve"> the 1996 referred issue was resolved in the </w:t>
      </w:r>
      <w:r w:rsidR="00F073AB">
        <w:rPr>
          <w:rFonts w:ascii="Times New Roman" w:hAnsi="Times New Roman"/>
          <w:sz w:val="24"/>
          <w:szCs w:val="24"/>
        </w:rPr>
        <w:t xml:space="preserve">Inga Companies </w:t>
      </w:r>
      <w:r w:rsidR="00F073AB">
        <w:rPr>
          <w:rFonts w:ascii="Times New Roman" w:hAnsi="Times New Roman"/>
          <w:sz w:val="24"/>
          <w:szCs w:val="24"/>
        </w:rPr>
        <w:t xml:space="preserve">favor resolved and the Inga Companies can now processed to damages at the NJFDC.  </w:t>
      </w:r>
    </w:p>
    <w:p w14:paraId="5FB19C3D" w14:textId="107BB8FD" w:rsidR="009862B4" w:rsidRPr="009862B4" w:rsidRDefault="009862B4" w:rsidP="009862B4">
      <w:pPr>
        <w:spacing w:line="480" w:lineRule="auto"/>
        <w:rPr>
          <w:rFonts w:ascii="Times New Roman" w:hAnsi="Times New Roman"/>
          <w:sz w:val="24"/>
          <w:szCs w:val="24"/>
        </w:rPr>
      </w:pPr>
      <w:r w:rsidRPr="009862B4">
        <w:rPr>
          <w:rFonts w:ascii="Times New Roman" w:hAnsi="Times New Roman"/>
          <w:sz w:val="24"/>
          <w:szCs w:val="24"/>
        </w:rPr>
        <w:t>800 Services, Inc. now request</w:t>
      </w:r>
      <w:r w:rsidR="00322C0C">
        <w:rPr>
          <w:rFonts w:ascii="Times New Roman" w:hAnsi="Times New Roman"/>
          <w:sz w:val="24"/>
          <w:szCs w:val="24"/>
        </w:rPr>
        <w:t>s</w:t>
      </w:r>
      <w:r w:rsidRPr="009862B4">
        <w:rPr>
          <w:rFonts w:ascii="Times New Roman" w:hAnsi="Times New Roman"/>
          <w:sz w:val="24"/>
          <w:szCs w:val="24"/>
        </w:rPr>
        <w:t xml:space="preserve"> </w:t>
      </w:r>
      <w:r w:rsidR="00322C0C">
        <w:rPr>
          <w:rFonts w:ascii="Times New Roman" w:hAnsi="Times New Roman"/>
          <w:sz w:val="24"/>
          <w:szCs w:val="24"/>
        </w:rPr>
        <w:t xml:space="preserve">the FCC </w:t>
      </w:r>
      <w:r w:rsidRPr="009862B4">
        <w:rPr>
          <w:rFonts w:ascii="Times New Roman" w:hAnsi="Times New Roman"/>
          <w:sz w:val="24"/>
          <w:szCs w:val="24"/>
        </w:rPr>
        <w:t xml:space="preserve">under the Administrative Procedures Act to address controversies and uncertainties under the tariff in accordance with the 1934 Communications Act </w:t>
      </w:r>
      <w:r w:rsidR="00322C0C">
        <w:rPr>
          <w:rFonts w:ascii="Times New Roman" w:hAnsi="Times New Roman"/>
          <w:sz w:val="24"/>
          <w:szCs w:val="24"/>
        </w:rPr>
        <w:t xml:space="preserve">due to </w:t>
      </w:r>
      <w:r w:rsidR="00F073AB">
        <w:rPr>
          <w:rFonts w:ascii="Times New Roman" w:hAnsi="Times New Roman"/>
          <w:sz w:val="24"/>
          <w:szCs w:val="24"/>
        </w:rPr>
        <w:t xml:space="preserve">800 Services, Inc.’s </w:t>
      </w:r>
      <w:r w:rsidRPr="009862B4">
        <w:rPr>
          <w:rFonts w:ascii="Times New Roman" w:hAnsi="Times New Roman"/>
          <w:sz w:val="24"/>
          <w:szCs w:val="24"/>
        </w:rPr>
        <w:t xml:space="preserve">1995 incidents. </w:t>
      </w:r>
      <w:r w:rsidR="00F073AB">
        <w:rPr>
          <w:rFonts w:ascii="Times New Roman" w:hAnsi="Times New Roman"/>
          <w:sz w:val="24"/>
          <w:szCs w:val="24"/>
        </w:rPr>
        <w:t xml:space="preserve">Please review the following declaratory ruling requests of 800 Services, Inc. </w:t>
      </w:r>
    </w:p>
    <w:p w14:paraId="3BC3BCA8" w14:textId="24A44832" w:rsidR="009862B4" w:rsidRPr="009862B4" w:rsidRDefault="009862B4" w:rsidP="009862B4">
      <w:pPr>
        <w:spacing w:line="480" w:lineRule="auto"/>
        <w:rPr>
          <w:rFonts w:ascii="Times New Roman" w:hAnsi="Times New Roman"/>
          <w:sz w:val="24"/>
          <w:szCs w:val="24"/>
        </w:rPr>
      </w:pPr>
      <w:r w:rsidRPr="009862B4">
        <w:rPr>
          <w:rFonts w:ascii="Times New Roman" w:hAnsi="Times New Roman"/>
          <w:sz w:val="24"/>
          <w:szCs w:val="24"/>
        </w:rPr>
        <w:t>Currently 800 Services, Inc. is before the Third Circuit Court seeking to reopen its case due to intentional misrepresentations made by AT&amp;T counsel Richard Brown.  The issue was whether 800 Services, Inc.’s 3-year term commitment was a pre or a post June 17</w:t>
      </w:r>
      <w:r w:rsidRPr="009862B4">
        <w:rPr>
          <w:rFonts w:ascii="Times New Roman" w:hAnsi="Times New Roman"/>
          <w:sz w:val="24"/>
          <w:szCs w:val="24"/>
          <w:vertAlign w:val="superscript"/>
        </w:rPr>
        <w:t>th</w:t>
      </w:r>
      <w:r w:rsidRPr="009862B4">
        <w:rPr>
          <w:rFonts w:ascii="Times New Roman" w:hAnsi="Times New Roman"/>
          <w:sz w:val="24"/>
          <w:szCs w:val="24"/>
        </w:rPr>
        <w:t xml:space="preserve">, 1994 plan in August 1994. The NJFDC never needed to rule on the </w:t>
      </w:r>
      <w:r w:rsidRPr="009862B4">
        <w:rPr>
          <w:rFonts w:ascii="Times New Roman" w:hAnsi="Times New Roman"/>
          <w:b/>
          <w:bCs/>
          <w:sz w:val="24"/>
          <w:szCs w:val="24"/>
        </w:rPr>
        <w:t>duration of the shortfall immunity</w:t>
      </w:r>
      <w:r w:rsidRPr="009862B4">
        <w:rPr>
          <w:rFonts w:ascii="Times New Roman" w:hAnsi="Times New Roman"/>
          <w:sz w:val="24"/>
          <w:szCs w:val="24"/>
        </w:rPr>
        <w:t xml:space="preserve"> afforded an AT&amp;T customer as per the June 17</w:t>
      </w:r>
      <w:r w:rsidRPr="009862B4">
        <w:rPr>
          <w:rFonts w:ascii="Times New Roman" w:hAnsi="Times New Roman"/>
          <w:sz w:val="24"/>
          <w:szCs w:val="24"/>
          <w:vertAlign w:val="superscript"/>
        </w:rPr>
        <w:t>th</w:t>
      </w:r>
      <w:r w:rsidRPr="009862B4">
        <w:rPr>
          <w:rFonts w:ascii="Times New Roman" w:hAnsi="Times New Roman"/>
          <w:sz w:val="24"/>
          <w:szCs w:val="24"/>
        </w:rPr>
        <w:t xml:space="preserve">, 1994 exemption. NJFDC Judge Politan simply was misled that 800 Services, Inc. August 1994 discontinuation without liability (also </w:t>
      </w:r>
      <w:r w:rsidR="00322C0C" w:rsidRPr="009862B4">
        <w:rPr>
          <w:rFonts w:ascii="Times New Roman" w:hAnsi="Times New Roman"/>
          <w:sz w:val="24"/>
          <w:szCs w:val="24"/>
        </w:rPr>
        <w:t>known</w:t>
      </w:r>
      <w:r w:rsidRPr="009862B4">
        <w:rPr>
          <w:rFonts w:ascii="Times New Roman" w:hAnsi="Times New Roman"/>
          <w:sz w:val="24"/>
          <w:szCs w:val="24"/>
        </w:rPr>
        <w:t xml:space="preserve"> as a restructure or as an upgrade as per AT&amp;T’s Network Services, Commitment Form).  </w:t>
      </w:r>
    </w:p>
    <w:p w14:paraId="5F295378" w14:textId="6BF38215" w:rsidR="009862B4" w:rsidRPr="009862B4" w:rsidRDefault="009862B4" w:rsidP="009862B4">
      <w:pPr>
        <w:spacing w:line="480" w:lineRule="auto"/>
        <w:rPr>
          <w:rFonts w:ascii="Times New Roman" w:hAnsi="Times New Roman"/>
          <w:sz w:val="24"/>
          <w:szCs w:val="24"/>
        </w:rPr>
      </w:pPr>
      <w:r w:rsidRPr="009862B4">
        <w:rPr>
          <w:rFonts w:ascii="Times New Roman" w:hAnsi="Times New Roman"/>
          <w:sz w:val="24"/>
          <w:szCs w:val="24"/>
        </w:rPr>
        <w:t xml:space="preserve">If the Third Circuit determines that AT&amp;T counsel Richard Brown intentionally misled NJFDC Judge Politan by misrepresenting 800 Services. Inc’s August 1994 was a NEW PLAN---- then </w:t>
      </w:r>
      <w:r w:rsidR="00322C0C">
        <w:rPr>
          <w:rFonts w:ascii="Times New Roman" w:hAnsi="Times New Roman"/>
          <w:sz w:val="24"/>
          <w:szCs w:val="24"/>
        </w:rPr>
        <w:lastRenderedPageBreak/>
        <w:t xml:space="preserve">there </w:t>
      </w:r>
      <w:r w:rsidRPr="009862B4">
        <w:rPr>
          <w:rFonts w:ascii="Times New Roman" w:hAnsi="Times New Roman"/>
          <w:sz w:val="24"/>
          <w:szCs w:val="24"/>
        </w:rPr>
        <w:t>be another controversy as to duration of immunity under the pre-June 17th</w:t>
      </w:r>
      <w:proofErr w:type="gramStart"/>
      <w:r w:rsidRPr="009862B4">
        <w:rPr>
          <w:rFonts w:ascii="Times New Roman" w:hAnsi="Times New Roman"/>
          <w:sz w:val="24"/>
          <w:szCs w:val="24"/>
        </w:rPr>
        <w:t xml:space="preserve"> 1994</w:t>
      </w:r>
      <w:proofErr w:type="gramEnd"/>
      <w:r w:rsidRPr="009862B4">
        <w:rPr>
          <w:rFonts w:ascii="Times New Roman" w:hAnsi="Times New Roman"/>
          <w:sz w:val="24"/>
          <w:szCs w:val="24"/>
        </w:rPr>
        <w:t xml:space="preserve"> exemption.  The NJFDC did not address the duration of the shortfall immunity in the Inga case either. </w:t>
      </w:r>
      <w:r w:rsidR="00322C0C" w:rsidRPr="009862B4">
        <w:rPr>
          <w:rFonts w:ascii="Times New Roman" w:hAnsi="Times New Roman"/>
          <w:sz w:val="24"/>
          <w:szCs w:val="24"/>
        </w:rPr>
        <w:t>The 2</w:t>
      </w:r>
      <w:r w:rsidR="00322C0C" w:rsidRPr="009862B4">
        <w:rPr>
          <w:rFonts w:ascii="Times New Roman" w:hAnsi="Times New Roman"/>
          <w:sz w:val="24"/>
          <w:szCs w:val="24"/>
          <w:vertAlign w:val="superscript"/>
        </w:rPr>
        <w:t>nd</w:t>
      </w:r>
      <w:r w:rsidR="00322C0C" w:rsidRPr="009862B4">
        <w:rPr>
          <w:rFonts w:ascii="Times New Roman" w:hAnsi="Times New Roman"/>
          <w:sz w:val="24"/>
          <w:szCs w:val="24"/>
        </w:rPr>
        <w:t xml:space="preserve"> NJFDC Judge Politan Decision to issue an injunction against AT&amp;T to transfer traffic under 2.1.8 was in </w:t>
      </w:r>
      <w:r w:rsidR="00322C0C" w:rsidRPr="009862B4">
        <w:rPr>
          <w:rFonts w:ascii="Times New Roman" w:hAnsi="Times New Roman"/>
          <w:b/>
          <w:bCs/>
          <w:sz w:val="24"/>
          <w:szCs w:val="24"/>
        </w:rPr>
        <w:t>March 1996</w:t>
      </w:r>
      <w:r w:rsidR="00322C0C" w:rsidRPr="009862B4">
        <w:rPr>
          <w:rFonts w:ascii="Times New Roman" w:hAnsi="Times New Roman"/>
          <w:sz w:val="24"/>
          <w:szCs w:val="24"/>
        </w:rPr>
        <w:t xml:space="preserve">.  The Third Circuit Court referred the case </w:t>
      </w:r>
      <w:r w:rsidR="00322C0C" w:rsidRPr="009862B4">
        <w:rPr>
          <w:rFonts w:ascii="Times New Roman" w:hAnsi="Times New Roman"/>
          <w:b/>
          <w:bCs/>
          <w:sz w:val="24"/>
          <w:szCs w:val="24"/>
        </w:rPr>
        <w:t>May 1996</w:t>
      </w:r>
      <w:r w:rsidR="00322C0C" w:rsidRPr="009862B4">
        <w:rPr>
          <w:rFonts w:ascii="Times New Roman" w:hAnsi="Times New Roman"/>
          <w:sz w:val="24"/>
          <w:szCs w:val="24"/>
        </w:rPr>
        <w:t xml:space="preserve">. </w:t>
      </w:r>
      <w:r w:rsidRPr="009862B4">
        <w:rPr>
          <w:rFonts w:ascii="Times New Roman" w:hAnsi="Times New Roman"/>
          <w:sz w:val="24"/>
          <w:szCs w:val="24"/>
        </w:rPr>
        <w:t xml:space="preserve">The Inga end-users were </w:t>
      </w:r>
      <w:r w:rsidR="00322C0C">
        <w:rPr>
          <w:rFonts w:ascii="Times New Roman" w:hAnsi="Times New Roman"/>
          <w:sz w:val="24"/>
          <w:szCs w:val="24"/>
        </w:rPr>
        <w:t xml:space="preserve">not </w:t>
      </w:r>
      <w:r w:rsidRPr="009862B4">
        <w:rPr>
          <w:rFonts w:ascii="Times New Roman" w:hAnsi="Times New Roman"/>
          <w:sz w:val="24"/>
          <w:szCs w:val="24"/>
        </w:rPr>
        <w:t xml:space="preserve">inflicted with shortfall and termination charges </w:t>
      </w:r>
      <w:r w:rsidR="00322C0C">
        <w:rPr>
          <w:rFonts w:ascii="Times New Roman" w:hAnsi="Times New Roman"/>
          <w:sz w:val="24"/>
          <w:szCs w:val="24"/>
        </w:rPr>
        <w:t xml:space="preserve">until </w:t>
      </w:r>
      <w:r w:rsidRPr="009862B4">
        <w:rPr>
          <w:rFonts w:ascii="Times New Roman" w:hAnsi="Times New Roman"/>
          <w:b/>
          <w:bCs/>
          <w:sz w:val="24"/>
          <w:szCs w:val="24"/>
        </w:rPr>
        <w:t>June 1996</w:t>
      </w:r>
      <w:r w:rsidR="00322C0C">
        <w:rPr>
          <w:rFonts w:ascii="Times New Roman" w:hAnsi="Times New Roman"/>
          <w:sz w:val="24"/>
          <w:szCs w:val="24"/>
        </w:rPr>
        <w:t xml:space="preserve">—after the traffic only transfer issue was referred. </w:t>
      </w:r>
      <w:r w:rsidRPr="009862B4">
        <w:rPr>
          <w:rFonts w:ascii="Times New Roman" w:hAnsi="Times New Roman"/>
          <w:sz w:val="24"/>
          <w:szCs w:val="24"/>
        </w:rPr>
        <w:t xml:space="preserve"> </w:t>
      </w:r>
    </w:p>
    <w:p w14:paraId="4F7405A6" w14:textId="16846E88" w:rsidR="009862B4" w:rsidRPr="009862B4" w:rsidRDefault="009862B4" w:rsidP="009862B4">
      <w:pPr>
        <w:spacing w:line="480" w:lineRule="auto"/>
        <w:rPr>
          <w:rFonts w:ascii="Times New Roman" w:hAnsi="Times New Roman"/>
          <w:sz w:val="24"/>
          <w:szCs w:val="24"/>
        </w:rPr>
      </w:pPr>
      <w:r w:rsidRPr="009862B4">
        <w:rPr>
          <w:rFonts w:ascii="Times New Roman" w:hAnsi="Times New Roman"/>
          <w:sz w:val="24"/>
          <w:szCs w:val="24"/>
        </w:rPr>
        <w:t xml:space="preserve">Therefore, the controversy/ uncertainty as per the duration of immunity the </w:t>
      </w:r>
      <w:r w:rsidR="00322C0C" w:rsidRPr="009862B4">
        <w:rPr>
          <w:rFonts w:ascii="Times New Roman" w:hAnsi="Times New Roman"/>
          <w:sz w:val="24"/>
          <w:szCs w:val="24"/>
        </w:rPr>
        <w:t xml:space="preserve">pre-June </w:t>
      </w:r>
      <w:r w:rsidR="002B157E">
        <w:rPr>
          <w:rFonts w:ascii="Times New Roman" w:hAnsi="Times New Roman"/>
          <w:sz w:val="24"/>
          <w:szCs w:val="24"/>
        </w:rPr>
        <w:t>17,</w:t>
      </w:r>
      <w:r w:rsidRPr="009862B4">
        <w:rPr>
          <w:rFonts w:ascii="Times New Roman" w:hAnsi="Times New Roman"/>
          <w:sz w:val="24"/>
          <w:szCs w:val="24"/>
        </w:rPr>
        <w:t xml:space="preserve"> 1994 exemption affords, needs to be interpreted by the FCC. Additionally, </w:t>
      </w:r>
      <w:r w:rsidR="002B157E">
        <w:rPr>
          <w:rFonts w:ascii="Times New Roman" w:hAnsi="Times New Roman"/>
          <w:sz w:val="24"/>
          <w:szCs w:val="24"/>
        </w:rPr>
        <w:t xml:space="preserve">800 Services, Inc. and the </w:t>
      </w:r>
      <w:r w:rsidRPr="009862B4">
        <w:rPr>
          <w:rFonts w:ascii="Times New Roman" w:hAnsi="Times New Roman"/>
          <w:sz w:val="24"/>
          <w:szCs w:val="24"/>
        </w:rPr>
        <w:t xml:space="preserve">Inga Companies having won its 2.1.8 traffic only transfer decision </w:t>
      </w:r>
      <w:r w:rsidR="002B157E">
        <w:rPr>
          <w:rFonts w:ascii="Times New Roman" w:hAnsi="Times New Roman"/>
          <w:sz w:val="24"/>
          <w:szCs w:val="24"/>
        </w:rPr>
        <w:t xml:space="preserve">are entitled to </w:t>
      </w:r>
      <w:r w:rsidRPr="009862B4">
        <w:rPr>
          <w:rFonts w:ascii="Times New Roman" w:hAnsi="Times New Roman"/>
          <w:sz w:val="24"/>
          <w:szCs w:val="24"/>
        </w:rPr>
        <w:t xml:space="preserve">damages. However, AT&amp;T </w:t>
      </w:r>
      <w:r w:rsidR="002B157E">
        <w:rPr>
          <w:rFonts w:ascii="Times New Roman" w:hAnsi="Times New Roman"/>
          <w:sz w:val="24"/>
          <w:szCs w:val="24"/>
        </w:rPr>
        <w:t xml:space="preserve">will be arguing with 800 Services, Inc and the </w:t>
      </w:r>
      <w:r w:rsidRPr="009862B4">
        <w:rPr>
          <w:rFonts w:ascii="Times New Roman" w:hAnsi="Times New Roman"/>
          <w:sz w:val="24"/>
          <w:szCs w:val="24"/>
        </w:rPr>
        <w:t xml:space="preserve">Inga companies </w:t>
      </w:r>
      <w:r w:rsidRPr="009862B4">
        <w:rPr>
          <w:rFonts w:ascii="Times New Roman" w:hAnsi="Times New Roman"/>
          <w:sz w:val="24"/>
          <w:szCs w:val="24"/>
          <w:u w:val="single"/>
        </w:rPr>
        <w:t>as to the extent of the damages</w:t>
      </w:r>
      <w:r w:rsidRPr="009862B4">
        <w:rPr>
          <w:rFonts w:ascii="Times New Roman" w:hAnsi="Times New Roman"/>
          <w:sz w:val="24"/>
          <w:szCs w:val="24"/>
        </w:rPr>
        <w:t xml:space="preserve">. </w:t>
      </w:r>
    </w:p>
    <w:p w14:paraId="31099017" w14:textId="54E2DE58" w:rsidR="009862B4" w:rsidRPr="009862B4" w:rsidRDefault="009862B4" w:rsidP="009862B4">
      <w:pPr>
        <w:spacing w:line="480" w:lineRule="auto"/>
        <w:rPr>
          <w:rFonts w:ascii="Times New Roman" w:hAnsi="Times New Roman"/>
          <w:sz w:val="24"/>
          <w:szCs w:val="24"/>
        </w:rPr>
      </w:pPr>
      <w:r w:rsidRPr="009862B4">
        <w:rPr>
          <w:rFonts w:ascii="Times New Roman" w:hAnsi="Times New Roman"/>
          <w:sz w:val="24"/>
          <w:szCs w:val="24"/>
        </w:rPr>
        <w:t xml:space="preserve">The point here is the NJFDC never determined </w:t>
      </w:r>
      <w:r w:rsidR="002B157E">
        <w:rPr>
          <w:rFonts w:ascii="Times New Roman" w:hAnsi="Times New Roman"/>
          <w:sz w:val="24"/>
          <w:szCs w:val="24"/>
        </w:rPr>
        <w:t xml:space="preserve">the </w:t>
      </w:r>
      <w:r w:rsidRPr="009862B4">
        <w:rPr>
          <w:rFonts w:ascii="Times New Roman" w:hAnsi="Times New Roman"/>
          <w:sz w:val="24"/>
          <w:szCs w:val="24"/>
        </w:rPr>
        <w:t xml:space="preserve">duration of immunity in the 800 Services, Inc case </w:t>
      </w:r>
      <w:r w:rsidR="002B157E">
        <w:rPr>
          <w:rFonts w:ascii="Times New Roman" w:hAnsi="Times New Roman"/>
          <w:sz w:val="24"/>
          <w:szCs w:val="24"/>
        </w:rPr>
        <w:t xml:space="preserve">or the Inga Case. In the 800 Services, Inc. case Judge Politan right upfront in the Statement of Facts was </w:t>
      </w:r>
      <w:r w:rsidRPr="009862B4">
        <w:rPr>
          <w:rFonts w:ascii="Times New Roman" w:hAnsi="Times New Roman"/>
          <w:sz w:val="24"/>
          <w:szCs w:val="24"/>
        </w:rPr>
        <w:t xml:space="preserve">misled that 800 Services, Inc., plan was a NEW </w:t>
      </w:r>
      <w:r w:rsidR="002B157E">
        <w:rPr>
          <w:rFonts w:ascii="Times New Roman" w:hAnsi="Times New Roman"/>
          <w:sz w:val="24"/>
          <w:szCs w:val="24"/>
        </w:rPr>
        <w:t>(</w:t>
      </w:r>
      <w:r w:rsidRPr="009862B4">
        <w:rPr>
          <w:rFonts w:ascii="Times New Roman" w:hAnsi="Times New Roman"/>
          <w:sz w:val="24"/>
          <w:szCs w:val="24"/>
        </w:rPr>
        <w:t>post June 17, 1994</w:t>
      </w:r>
      <w:r w:rsidR="002B157E">
        <w:rPr>
          <w:rFonts w:ascii="Times New Roman" w:hAnsi="Times New Roman"/>
          <w:sz w:val="24"/>
          <w:szCs w:val="24"/>
        </w:rPr>
        <w:t>)</w:t>
      </w:r>
      <w:r w:rsidRPr="009862B4">
        <w:rPr>
          <w:rFonts w:ascii="Times New Roman" w:hAnsi="Times New Roman"/>
          <w:sz w:val="24"/>
          <w:szCs w:val="24"/>
        </w:rPr>
        <w:t xml:space="preserve"> plan in August 1994</w:t>
      </w:r>
      <w:r w:rsidR="002B157E">
        <w:rPr>
          <w:rFonts w:ascii="Times New Roman" w:hAnsi="Times New Roman"/>
          <w:sz w:val="24"/>
          <w:szCs w:val="24"/>
        </w:rPr>
        <w:t xml:space="preserve">---when actuality still enjoyed </w:t>
      </w:r>
      <w:proofErr w:type="gramStart"/>
      <w:r w:rsidR="002B157E">
        <w:rPr>
          <w:rFonts w:ascii="Times New Roman" w:hAnsi="Times New Roman"/>
          <w:sz w:val="24"/>
          <w:szCs w:val="24"/>
        </w:rPr>
        <w:t>pre June 17, 1994</w:t>
      </w:r>
      <w:proofErr w:type="gramEnd"/>
      <w:r w:rsidR="002B157E">
        <w:rPr>
          <w:rFonts w:ascii="Times New Roman" w:hAnsi="Times New Roman"/>
          <w:sz w:val="24"/>
          <w:szCs w:val="24"/>
        </w:rPr>
        <w:t xml:space="preserve"> terms and conditions. </w:t>
      </w:r>
      <w:r w:rsidRPr="009862B4">
        <w:rPr>
          <w:rFonts w:ascii="Times New Roman" w:hAnsi="Times New Roman"/>
          <w:sz w:val="24"/>
          <w:szCs w:val="24"/>
        </w:rPr>
        <w:t xml:space="preserve"> </w:t>
      </w:r>
    </w:p>
    <w:p w14:paraId="56E99394" w14:textId="0457DDC8" w:rsidR="009862B4" w:rsidRPr="009862B4" w:rsidRDefault="009862B4" w:rsidP="009862B4">
      <w:pPr>
        <w:spacing w:line="480" w:lineRule="auto"/>
        <w:rPr>
          <w:rFonts w:ascii="Times New Roman" w:hAnsi="Times New Roman"/>
          <w:sz w:val="24"/>
          <w:szCs w:val="24"/>
        </w:rPr>
      </w:pPr>
      <w:r w:rsidRPr="009862B4">
        <w:rPr>
          <w:rFonts w:ascii="Times New Roman" w:hAnsi="Times New Roman"/>
          <w:sz w:val="24"/>
          <w:szCs w:val="24"/>
        </w:rPr>
        <w:t xml:space="preserve">Thus, the following Declaratory Ruling is needed to remove uncertainty and controversy </w:t>
      </w:r>
      <w:r w:rsidR="002B157E" w:rsidRPr="009862B4">
        <w:rPr>
          <w:rFonts w:ascii="Times New Roman" w:hAnsi="Times New Roman"/>
          <w:sz w:val="24"/>
          <w:szCs w:val="24"/>
        </w:rPr>
        <w:t>regarding</w:t>
      </w:r>
      <w:r w:rsidRPr="009862B4">
        <w:rPr>
          <w:rFonts w:ascii="Times New Roman" w:hAnsi="Times New Roman"/>
          <w:sz w:val="24"/>
          <w:szCs w:val="24"/>
        </w:rPr>
        <w:t xml:space="preserve"> the duration of shortfall immunity: </w:t>
      </w:r>
    </w:p>
    <w:p w14:paraId="16B86CFA" w14:textId="77777777" w:rsidR="002B157E" w:rsidRDefault="002B157E" w:rsidP="009862B4">
      <w:pPr>
        <w:jc w:val="center"/>
        <w:rPr>
          <w:rFonts w:ascii="Times New Roman" w:hAnsi="Times New Roman" w:cs="Times New Roman"/>
          <w:b/>
          <w:sz w:val="24"/>
          <w:szCs w:val="24"/>
          <w:u w:val="single"/>
        </w:rPr>
      </w:pPr>
    </w:p>
    <w:p w14:paraId="59CF6AB5" w14:textId="1E78AE03" w:rsidR="009862B4" w:rsidRPr="009862B4" w:rsidRDefault="009862B4" w:rsidP="009862B4">
      <w:pPr>
        <w:jc w:val="center"/>
        <w:rPr>
          <w:rFonts w:ascii="Times New Roman" w:hAnsi="Times New Roman" w:cs="Times New Roman"/>
          <w:b/>
          <w:sz w:val="24"/>
          <w:szCs w:val="24"/>
          <w:u w:val="single"/>
        </w:rPr>
      </w:pPr>
      <w:r w:rsidRPr="009862B4">
        <w:rPr>
          <w:rFonts w:ascii="Times New Roman" w:hAnsi="Times New Roman" w:cs="Times New Roman"/>
          <w:b/>
          <w:sz w:val="24"/>
          <w:szCs w:val="24"/>
          <w:u w:val="single"/>
        </w:rPr>
        <w:t>Declaratory Ruling Number I</w:t>
      </w:r>
    </w:p>
    <w:p w14:paraId="053D88B6" w14:textId="4BBC66F2" w:rsidR="009862B4" w:rsidRPr="009862B4" w:rsidRDefault="009862B4" w:rsidP="009862B4">
      <w:pPr>
        <w:ind w:left="900" w:right="990"/>
        <w:rPr>
          <w:rFonts w:ascii="Times New Roman" w:hAnsi="Times New Roman" w:cs="Times New Roman"/>
          <w:sz w:val="24"/>
          <w:szCs w:val="24"/>
        </w:rPr>
      </w:pPr>
      <w:r w:rsidRPr="009862B4">
        <w:rPr>
          <w:rFonts w:ascii="Times New Roman" w:hAnsi="Times New Roman" w:cs="Times New Roman"/>
          <w:sz w:val="24"/>
          <w:szCs w:val="24"/>
        </w:rPr>
        <w:t>Non-Disputed Fact: CSTPII/RVPP plan</w:t>
      </w:r>
      <w:r w:rsidR="007D52FF">
        <w:rPr>
          <w:rFonts w:ascii="Times New Roman" w:hAnsi="Times New Roman" w:cs="Times New Roman"/>
          <w:sz w:val="24"/>
          <w:szCs w:val="24"/>
        </w:rPr>
        <w:t>s</w:t>
      </w:r>
      <w:r w:rsidRPr="009862B4">
        <w:rPr>
          <w:rFonts w:ascii="Times New Roman" w:hAnsi="Times New Roman" w:cs="Times New Roman"/>
          <w:sz w:val="24"/>
          <w:szCs w:val="24"/>
        </w:rPr>
        <w:t xml:space="preserve"> with terms and conditions for </w:t>
      </w:r>
      <w:r w:rsidRPr="009862B4">
        <w:rPr>
          <w:rFonts w:ascii="Times New Roman" w:hAnsi="Times New Roman" w:cs="Times New Roman"/>
          <w:b/>
          <w:bCs/>
          <w:sz w:val="24"/>
          <w:szCs w:val="24"/>
        </w:rPr>
        <w:t>three-year commitment</w:t>
      </w:r>
      <w:r w:rsidRPr="009862B4">
        <w:rPr>
          <w:rFonts w:ascii="Times New Roman" w:hAnsi="Times New Roman" w:cs="Times New Roman"/>
          <w:sz w:val="24"/>
          <w:szCs w:val="24"/>
        </w:rPr>
        <w:t xml:space="preserve"> </w:t>
      </w:r>
      <w:r w:rsidR="007D52FF">
        <w:rPr>
          <w:rFonts w:ascii="Times New Roman" w:hAnsi="Times New Roman" w:cs="Times New Roman"/>
          <w:sz w:val="24"/>
          <w:szCs w:val="24"/>
        </w:rPr>
        <w:t xml:space="preserve">were </w:t>
      </w:r>
      <w:r w:rsidRPr="009862B4">
        <w:rPr>
          <w:rFonts w:ascii="Times New Roman" w:hAnsi="Times New Roman" w:cs="Times New Roman"/>
          <w:sz w:val="24"/>
          <w:szCs w:val="24"/>
        </w:rPr>
        <w:t>ordered prior to June 17</w:t>
      </w:r>
      <w:r w:rsidRPr="009862B4">
        <w:rPr>
          <w:rFonts w:ascii="Times New Roman" w:hAnsi="Times New Roman" w:cs="Times New Roman"/>
          <w:sz w:val="24"/>
          <w:szCs w:val="24"/>
          <w:vertAlign w:val="superscript"/>
        </w:rPr>
        <w:t>th</w:t>
      </w:r>
      <w:proofErr w:type="gramStart"/>
      <w:r w:rsidRPr="009862B4">
        <w:rPr>
          <w:rFonts w:ascii="Times New Roman" w:hAnsi="Times New Roman" w:cs="Times New Roman"/>
          <w:sz w:val="24"/>
          <w:szCs w:val="24"/>
        </w:rPr>
        <w:t xml:space="preserve"> 1994</w:t>
      </w:r>
      <w:proofErr w:type="gramEnd"/>
      <w:r w:rsidRPr="009862B4">
        <w:rPr>
          <w:rFonts w:ascii="Times New Roman" w:hAnsi="Times New Roman" w:cs="Times New Roman"/>
          <w:sz w:val="24"/>
          <w:szCs w:val="24"/>
        </w:rPr>
        <w:t>. Did AT&amp;T violate Communication Act Sections 201, 202, or 203 by interpreting that an</w:t>
      </w:r>
      <w:r w:rsidR="007D52FF">
        <w:rPr>
          <w:rFonts w:ascii="Times New Roman" w:hAnsi="Times New Roman" w:cs="Times New Roman"/>
          <w:sz w:val="24"/>
          <w:szCs w:val="24"/>
        </w:rPr>
        <w:t>y</w:t>
      </w:r>
      <w:r w:rsidRPr="009862B4">
        <w:rPr>
          <w:rFonts w:ascii="Times New Roman" w:hAnsi="Times New Roman" w:cs="Times New Roman"/>
          <w:sz w:val="24"/>
          <w:szCs w:val="24"/>
        </w:rPr>
        <w:t xml:space="preserve"> AT&amp;T customer cannot within the 3 years discontinue without shortfall penalty a second time to restructure its revenue and term commitment</w:t>
      </w:r>
      <w:r w:rsidR="007D52FF">
        <w:rPr>
          <w:rFonts w:ascii="Times New Roman" w:hAnsi="Times New Roman" w:cs="Times New Roman"/>
          <w:sz w:val="24"/>
          <w:szCs w:val="24"/>
        </w:rPr>
        <w:t>?</w:t>
      </w:r>
      <w:r w:rsidRPr="009862B4">
        <w:rPr>
          <w:rFonts w:ascii="Times New Roman" w:hAnsi="Times New Roman" w:cs="Times New Roman"/>
          <w:sz w:val="24"/>
          <w:szCs w:val="24"/>
        </w:rPr>
        <w:t xml:space="preserve"> If </w:t>
      </w:r>
      <w:r w:rsidR="007D52FF">
        <w:rPr>
          <w:rFonts w:ascii="Times New Roman" w:hAnsi="Times New Roman" w:cs="Times New Roman"/>
          <w:sz w:val="24"/>
          <w:szCs w:val="24"/>
        </w:rPr>
        <w:t xml:space="preserve">an AT&amp;T </w:t>
      </w:r>
      <w:r w:rsidRPr="009862B4">
        <w:rPr>
          <w:rFonts w:ascii="Times New Roman" w:hAnsi="Times New Roman" w:cs="Times New Roman"/>
          <w:sz w:val="24"/>
          <w:szCs w:val="24"/>
        </w:rPr>
        <w:t xml:space="preserve">customer can restructure a second time within the </w:t>
      </w:r>
      <w:r w:rsidR="002B157E" w:rsidRPr="009862B4">
        <w:rPr>
          <w:rFonts w:ascii="Times New Roman" w:hAnsi="Times New Roman" w:cs="Times New Roman"/>
          <w:sz w:val="24"/>
          <w:szCs w:val="24"/>
        </w:rPr>
        <w:t>3-year</w:t>
      </w:r>
      <w:r w:rsidRPr="009862B4">
        <w:rPr>
          <w:rFonts w:ascii="Times New Roman" w:hAnsi="Times New Roman" w:cs="Times New Roman"/>
          <w:sz w:val="24"/>
          <w:szCs w:val="24"/>
        </w:rPr>
        <w:t xml:space="preserve"> term, how long can the </w:t>
      </w:r>
      <w:r w:rsidR="002B157E" w:rsidRPr="009862B4">
        <w:rPr>
          <w:rFonts w:ascii="Times New Roman" w:hAnsi="Times New Roman" w:cs="Times New Roman"/>
          <w:sz w:val="24"/>
          <w:szCs w:val="24"/>
        </w:rPr>
        <w:t>pre-June 17, 1994</w:t>
      </w:r>
      <w:r w:rsidRPr="009862B4">
        <w:rPr>
          <w:rFonts w:ascii="Times New Roman" w:hAnsi="Times New Roman" w:cs="Times New Roman"/>
          <w:sz w:val="24"/>
          <w:szCs w:val="24"/>
        </w:rPr>
        <w:t xml:space="preserve"> exemption be restructured?  </w:t>
      </w:r>
      <w:r w:rsidR="002B157E" w:rsidRPr="009862B4">
        <w:rPr>
          <w:rFonts w:ascii="Times New Roman" w:hAnsi="Times New Roman" w:cs="Times New Roman"/>
          <w:sz w:val="24"/>
          <w:szCs w:val="24"/>
        </w:rPr>
        <w:t>Specifically,</w:t>
      </w:r>
      <w:r w:rsidRPr="009862B4">
        <w:rPr>
          <w:rFonts w:ascii="Times New Roman" w:hAnsi="Times New Roman" w:cs="Times New Roman"/>
          <w:sz w:val="24"/>
          <w:szCs w:val="24"/>
        </w:rPr>
        <w:t xml:space="preserve"> if a customer were to restructure whereby the 36</w:t>
      </w:r>
      <w:r w:rsidRPr="009862B4">
        <w:rPr>
          <w:rFonts w:ascii="Times New Roman" w:hAnsi="Times New Roman" w:cs="Times New Roman"/>
          <w:sz w:val="24"/>
          <w:szCs w:val="24"/>
          <w:vertAlign w:val="superscript"/>
        </w:rPr>
        <w:t>th</w:t>
      </w:r>
      <w:r w:rsidRPr="009862B4">
        <w:rPr>
          <w:rFonts w:ascii="Times New Roman" w:hAnsi="Times New Roman" w:cs="Times New Roman"/>
          <w:sz w:val="24"/>
          <w:szCs w:val="24"/>
        </w:rPr>
        <w:t xml:space="preserve"> month of the 3year </w:t>
      </w:r>
      <w:r w:rsidRPr="009862B4">
        <w:rPr>
          <w:rFonts w:ascii="Times New Roman" w:hAnsi="Times New Roman" w:cs="Times New Roman"/>
          <w:sz w:val="24"/>
          <w:szCs w:val="24"/>
        </w:rPr>
        <w:lastRenderedPageBreak/>
        <w:t>commitment was restructured to be the 1</w:t>
      </w:r>
      <w:r w:rsidRPr="009862B4">
        <w:rPr>
          <w:rFonts w:ascii="Times New Roman" w:hAnsi="Times New Roman" w:cs="Times New Roman"/>
          <w:sz w:val="24"/>
          <w:szCs w:val="24"/>
          <w:vertAlign w:val="superscript"/>
        </w:rPr>
        <w:t>st</w:t>
      </w:r>
      <w:r w:rsidRPr="009862B4">
        <w:rPr>
          <w:rFonts w:ascii="Times New Roman" w:hAnsi="Times New Roman" w:cs="Times New Roman"/>
          <w:sz w:val="24"/>
          <w:szCs w:val="24"/>
        </w:rPr>
        <w:t xml:space="preserve"> month of another </w:t>
      </w:r>
      <w:r w:rsidR="002B157E" w:rsidRPr="009862B4">
        <w:rPr>
          <w:rFonts w:ascii="Times New Roman" w:hAnsi="Times New Roman" w:cs="Times New Roman"/>
          <w:sz w:val="24"/>
          <w:szCs w:val="24"/>
        </w:rPr>
        <w:t>3-year</w:t>
      </w:r>
      <w:r w:rsidRPr="009862B4">
        <w:rPr>
          <w:rFonts w:ascii="Times New Roman" w:hAnsi="Times New Roman" w:cs="Times New Roman"/>
          <w:sz w:val="24"/>
          <w:szCs w:val="24"/>
        </w:rPr>
        <w:t xml:space="preserve"> commitment under the </w:t>
      </w:r>
      <w:proofErr w:type="gramStart"/>
      <w:r w:rsidRPr="009862B4">
        <w:rPr>
          <w:rFonts w:ascii="Times New Roman" w:hAnsi="Times New Roman" w:cs="Times New Roman"/>
          <w:sz w:val="24"/>
          <w:szCs w:val="24"/>
        </w:rPr>
        <w:t>pre June 17, 1994</w:t>
      </w:r>
      <w:proofErr w:type="gramEnd"/>
      <w:r w:rsidRPr="009862B4">
        <w:rPr>
          <w:rFonts w:ascii="Times New Roman" w:hAnsi="Times New Roman" w:cs="Times New Roman"/>
          <w:sz w:val="24"/>
          <w:szCs w:val="24"/>
        </w:rPr>
        <w:t xml:space="preserve"> terms and conditions.   </w:t>
      </w:r>
    </w:p>
    <w:p w14:paraId="24B25143" w14:textId="77777777" w:rsidR="009862B4" w:rsidRPr="009862B4" w:rsidRDefault="009862B4" w:rsidP="009862B4">
      <w:pPr>
        <w:spacing w:line="480" w:lineRule="auto"/>
        <w:rPr>
          <w:rFonts w:ascii="Times New Roman" w:hAnsi="Times New Roman"/>
          <w:sz w:val="24"/>
          <w:szCs w:val="24"/>
        </w:rPr>
      </w:pPr>
    </w:p>
    <w:p w14:paraId="2B33975E" w14:textId="77777777" w:rsidR="009862B4" w:rsidRPr="009862B4" w:rsidRDefault="009862B4" w:rsidP="009862B4">
      <w:pPr>
        <w:spacing w:line="480" w:lineRule="auto"/>
        <w:rPr>
          <w:rFonts w:ascii="Times New Roman" w:hAnsi="Times New Roman"/>
          <w:sz w:val="24"/>
          <w:szCs w:val="24"/>
        </w:rPr>
      </w:pPr>
    </w:p>
    <w:p w14:paraId="7542BD59" w14:textId="77777777" w:rsidR="009862B4" w:rsidRPr="009862B4" w:rsidRDefault="009862B4" w:rsidP="009862B4">
      <w:pPr>
        <w:jc w:val="center"/>
        <w:rPr>
          <w:rFonts w:ascii="Times New Roman" w:hAnsi="Times New Roman" w:cs="Times New Roman"/>
          <w:b/>
          <w:sz w:val="24"/>
          <w:szCs w:val="24"/>
          <w:u w:val="single"/>
        </w:rPr>
      </w:pPr>
      <w:r w:rsidRPr="009862B4">
        <w:rPr>
          <w:rFonts w:ascii="Times New Roman" w:hAnsi="Times New Roman" w:cs="Times New Roman"/>
          <w:b/>
          <w:sz w:val="24"/>
          <w:szCs w:val="24"/>
          <w:u w:val="single"/>
        </w:rPr>
        <w:t>Declaratory Ruling Number II</w:t>
      </w:r>
    </w:p>
    <w:p w14:paraId="1C66F51F" w14:textId="1A45EB06" w:rsidR="009862B4" w:rsidRPr="009862B4" w:rsidRDefault="009862B4" w:rsidP="002C4E3F">
      <w:pPr>
        <w:spacing w:line="480" w:lineRule="auto"/>
        <w:rPr>
          <w:rFonts w:ascii="Times New Roman" w:hAnsi="Times New Roman" w:cs="Times New Roman"/>
          <w:sz w:val="24"/>
          <w:szCs w:val="24"/>
        </w:rPr>
      </w:pPr>
      <w:r w:rsidRPr="009862B4">
        <w:rPr>
          <w:rFonts w:ascii="Times New Roman" w:hAnsi="Times New Roman" w:cs="Times New Roman"/>
          <w:sz w:val="24"/>
          <w:szCs w:val="24"/>
        </w:rPr>
        <w:t xml:space="preserve">The non-disputed fact is AT&amp;T entered into the October 1995 Order and agreed that any tariff controversy /uncertainty with its resellers was to voluntarily mandate AT&amp;T to FCC file a Substantive Cause Pleading to get an FCC interpretation. AT&amp;T inflicted shortfall on </w:t>
      </w:r>
      <w:r w:rsidR="00853E7A">
        <w:rPr>
          <w:rFonts w:ascii="Times New Roman" w:hAnsi="Times New Roman" w:cs="Times New Roman"/>
          <w:sz w:val="24"/>
          <w:szCs w:val="24"/>
        </w:rPr>
        <w:t xml:space="preserve">its customers during </w:t>
      </w:r>
      <w:r w:rsidRPr="009862B4">
        <w:rPr>
          <w:rFonts w:ascii="Times New Roman" w:hAnsi="Times New Roman" w:cs="Times New Roman"/>
          <w:sz w:val="24"/>
          <w:szCs w:val="24"/>
        </w:rPr>
        <w:t xml:space="preserve">the 1year October 1995 review period. </w:t>
      </w:r>
      <w:r w:rsidR="002C4E3F">
        <w:rPr>
          <w:rFonts w:ascii="Times New Roman" w:hAnsi="Times New Roman" w:cs="Times New Roman"/>
          <w:sz w:val="24"/>
          <w:szCs w:val="24"/>
        </w:rPr>
        <w:t>Therefore:</w:t>
      </w:r>
    </w:p>
    <w:p w14:paraId="34D66E6B" w14:textId="3B0577DD" w:rsidR="009862B4" w:rsidRPr="009862B4" w:rsidRDefault="002C4E3F" w:rsidP="00853E7A">
      <w:pPr>
        <w:spacing w:line="240" w:lineRule="auto"/>
        <w:ind w:left="810" w:right="720"/>
        <w:rPr>
          <w:rFonts w:ascii="Times New Roman" w:hAnsi="Times New Roman" w:cs="Times New Roman"/>
          <w:sz w:val="24"/>
          <w:szCs w:val="24"/>
        </w:rPr>
      </w:pPr>
      <w:r>
        <w:rPr>
          <w:rFonts w:ascii="Times New Roman" w:hAnsi="Times New Roman" w:cs="Times New Roman"/>
          <w:sz w:val="24"/>
          <w:szCs w:val="24"/>
        </w:rPr>
        <w:t>D</w:t>
      </w:r>
      <w:r w:rsidR="009862B4" w:rsidRPr="009862B4">
        <w:rPr>
          <w:rFonts w:ascii="Times New Roman" w:hAnsi="Times New Roman" w:cs="Times New Roman"/>
          <w:sz w:val="24"/>
          <w:szCs w:val="24"/>
        </w:rPr>
        <w:t>id AT&amp;T’s violat</w:t>
      </w:r>
      <w:r w:rsidR="00853E7A">
        <w:rPr>
          <w:rFonts w:ascii="Times New Roman" w:hAnsi="Times New Roman" w:cs="Times New Roman"/>
          <w:sz w:val="24"/>
          <w:szCs w:val="24"/>
        </w:rPr>
        <w:t>e</w:t>
      </w:r>
      <w:r w:rsidR="009862B4" w:rsidRPr="009862B4">
        <w:rPr>
          <w:rFonts w:ascii="Times New Roman" w:hAnsi="Times New Roman" w:cs="Times New Roman"/>
          <w:sz w:val="24"/>
          <w:szCs w:val="24"/>
        </w:rPr>
        <w:t xml:space="preserve"> the FCC’s Oct 23</w:t>
      </w:r>
      <w:r w:rsidR="009862B4" w:rsidRPr="009862B4">
        <w:rPr>
          <w:rFonts w:ascii="Times New Roman" w:hAnsi="Times New Roman" w:cs="Times New Roman"/>
          <w:sz w:val="24"/>
          <w:szCs w:val="24"/>
          <w:vertAlign w:val="superscript"/>
        </w:rPr>
        <w:t>rd</w:t>
      </w:r>
      <w:r w:rsidR="009862B4" w:rsidRPr="009862B4">
        <w:rPr>
          <w:rFonts w:ascii="Times New Roman" w:hAnsi="Times New Roman" w:cs="Times New Roman"/>
          <w:sz w:val="24"/>
          <w:szCs w:val="24"/>
        </w:rPr>
        <w:t xml:space="preserve"> 1995 Order by not filing a substanti</w:t>
      </w:r>
      <w:r>
        <w:rPr>
          <w:rFonts w:ascii="Times New Roman" w:hAnsi="Times New Roman" w:cs="Times New Roman"/>
          <w:sz w:val="24"/>
          <w:szCs w:val="24"/>
        </w:rPr>
        <w:t>al</w:t>
      </w:r>
      <w:r w:rsidR="009862B4" w:rsidRPr="009862B4">
        <w:rPr>
          <w:rFonts w:ascii="Times New Roman" w:hAnsi="Times New Roman" w:cs="Times New Roman"/>
          <w:sz w:val="24"/>
          <w:szCs w:val="24"/>
        </w:rPr>
        <w:t xml:space="preserve"> cause pleading to get an FCC determination </w:t>
      </w:r>
      <w:r w:rsidR="00853E7A">
        <w:rPr>
          <w:rFonts w:ascii="Times New Roman" w:hAnsi="Times New Roman" w:cs="Times New Roman"/>
          <w:sz w:val="24"/>
          <w:szCs w:val="24"/>
        </w:rPr>
        <w:t xml:space="preserve">as to </w:t>
      </w:r>
      <w:r w:rsidR="009862B4" w:rsidRPr="009862B4">
        <w:rPr>
          <w:rFonts w:ascii="Times New Roman" w:hAnsi="Times New Roman" w:cs="Times New Roman"/>
          <w:sz w:val="24"/>
          <w:szCs w:val="24"/>
        </w:rPr>
        <w:t xml:space="preserve">the duration of the pre June 17, 1994 shortfall immunity exemption, </w:t>
      </w:r>
      <w:r>
        <w:rPr>
          <w:rFonts w:ascii="Times New Roman" w:hAnsi="Times New Roman" w:cs="Times New Roman"/>
          <w:sz w:val="24"/>
          <w:szCs w:val="24"/>
        </w:rPr>
        <w:t xml:space="preserve">or issues outstanding as to section 2.1.8 traffic only transfers </w:t>
      </w:r>
      <w:r w:rsidR="00853E7A">
        <w:rPr>
          <w:rFonts w:ascii="Times New Roman" w:hAnsi="Times New Roman" w:cs="Times New Roman"/>
          <w:sz w:val="24"/>
          <w:szCs w:val="24"/>
        </w:rPr>
        <w:t xml:space="preserve">and thus </w:t>
      </w:r>
      <w:r w:rsidR="009862B4" w:rsidRPr="009862B4">
        <w:rPr>
          <w:rFonts w:ascii="Times New Roman" w:hAnsi="Times New Roman" w:cs="Times New Roman"/>
          <w:b/>
          <w:bCs/>
          <w:sz w:val="24"/>
          <w:szCs w:val="24"/>
          <w:u w:val="single"/>
        </w:rPr>
        <w:t xml:space="preserve">preclude </w:t>
      </w:r>
      <w:r w:rsidR="009862B4" w:rsidRPr="009862B4">
        <w:rPr>
          <w:rFonts w:ascii="Times New Roman" w:hAnsi="Times New Roman" w:cs="Times New Roman"/>
          <w:sz w:val="24"/>
          <w:szCs w:val="24"/>
        </w:rPr>
        <w:t>AT&amp;T from arguing AT&amp;T’s duration of immunity position</w:t>
      </w:r>
      <w:r>
        <w:rPr>
          <w:rFonts w:ascii="Times New Roman" w:hAnsi="Times New Roman" w:cs="Times New Roman"/>
          <w:sz w:val="24"/>
          <w:szCs w:val="24"/>
        </w:rPr>
        <w:t xml:space="preserve"> or any defenses to prohibit a 2.1.8 traffic only transfer</w:t>
      </w:r>
      <w:r w:rsidR="009862B4" w:rsidRPr="009862B4">
        <w:rPr>
          <w:rFonts w:ascii="Times New Roman" w:hAnsi="Times New Roman" w:cs="Times New Roman"/>
          <w:sz w:val="24"/>
          <w:szCs w:val="24"/>
        </w:rPr>
        <w:t>?</w:t>
      </w:r>
      <w:r>
        <w:rPr>
          <w:rFonts w:ascii="Times New Roman" w:hAnsi="Times New Roman" w:cs="Times New Roman"/>
          <w:sz w:val="24"/>
          <w:szCs w:val="24"/>
        </w:rPr>
        <w:t xml:space="preserve"> </w:t>
      </w:r>
      <w:r w:rsidR="009862B4" w:rsidRPr="009862B4">
        <w:rPr>
          <w:rFonts w:ascii="Times New Roman" w:hAnsi="Times New Roman" w:cs="Times New Roman"/>
          <w:sz w:val="24"/>
          <w:szCs w:val="24"/>
        </w:rPr>
        <w:t xml:space="preserve">  </w:t>
      </w:r>
    </w:p>
    <w:p w14:paraId="2156D5A4" w14:textId="77777777" w:rsidR="009862B4" w:rsidRPr="009862B4" w:rsidRDefault="009862B4" w:rsidP="009862B4">
      <w:pPr>
        <w:spacing w:line="240" w:lineRule="auto"/>
        <w:rPr>
          <w:rFonts w:ascii="Times New Roman" w:hAnsi="Times New Roman" w:cs="Times New Roman"/>
          <w:sz w:val="24"/>
          <w:szCs w:val="24"/>
        </w:rPr>
      </w:pPr>
    </w:p>
    <w:p w14:paraId="1B4EB518" w14:textId="77777777" w:rsidR="009862B4" w:rsidRPr="009862B4" w:rsidRDefault="009862B4" w:rsidP="009862B4">
      <w:pPr>
        <w:jc w:val="center"/>
        <w:rPr>
          <w:rFonts w:ascii="Times New Roman" w:hAnsi="Times New Roman" w:cs="Times New Roman"/>
          <w:b/>
          <w:sz w:val="24"/>
          <w:szCs w:val="24"/>
          <w:u w:val="single"/>
        </w:rPr>
      </w:pPr>
      <w:r w:rsidRPr="009862B4">
        <w:rPr>
          <w:rFonts w:ascii="Times New Roman" w:hAnsi="Times New Roman" w:cs="Times New Roman"/>
          <w:b/>
          <w:sz w:val="24"/>
          <w:szCs w:val="24"/>
          <w:u w:val="single"/>
        </w:rPr>
        <w:t>Declaratory Ruling Number III</w:t>
      </w:r>
    </w:p>
    <w:p w14:paraId="1D3AB115" w14:textId="1F3B445F" w:rsidR="002C4E3F" w:rsidRDefault="009862B4" w:rsidP="002C4E3F">
      <w:pPr>
        <w:spacing w:line="480" w:lineRule="auto"/>
        <w:rPr>
          <w:rFonts w:ascii="Times New Roman" w:hAnsi="Times New Roman" w:cs="Times New Roman"/>
          <w:sz w:val="24"/>
          <w:szCs w:val="24"/>
        </w:rPr>
      </w:pPr>
      <w:r w:rsidRPr="009862B4">
        <w:rPr>
          <w:rFonts w:ascii="Times New Roman" w:hAnsi="Times New Roman" w:cs="Times New Roman"/>
          <w:sz w:val="24"/>
          <w:szCs w:val="24"/>
        </w:rPr>
        <w:t xml:space="preserve">AT&amp;T under the CSTPII/RVPP Enhanced Billing Option </w:t>
      </w:r>
      <w:r w:rsidR="00853E7A">
        <w:rPr>
          <w:rFonts w:ascii="Times New Roman" w:hAnsi="Times New Roman" w:cs="Times New Roman"/>
          <w:sz w:val="24"/>
          <w:szCs w:val="24"/>
        </w:rPr>
        <w:t xml:space="preserve">(EBO) </w:t>
      </w:r>
      <w:r w:rsidRPr="009862B4">
        <w:rPr>
          <w:rFonts w:ascii="Times New Roman" w:hAnsi="Times New Roman" w:cs="Times New Roman"/>
          <w:sz w:val="24"/>
          <w:szCs w:val="24"/>
        </w:rPr>
        <w:t xml:space="preserve">billed </w:t>
      </w:r>
      <w:proofErr w:type="gramStart"/>
      <w:r w:rsidR="00853E7A">
        <w:rPr>
          <w:rFonts w:ascii="Times New Roman" w:hAnsi="Times New Roman" w:cs="Times New Roman"/>
          <w:sz w:val="24"/>
          <w:szCs w:val="24"/>
        </w:rPr>
        <w:t>all of</w:t>
      </w:r>
      <w:proofErr w:type="gramEnd"/>
      <w:r w:rsidR="00853E7A">
        <w:rPr>
          <w:rFonts w:ascii="Times New Roman" w:hAnsi="Times New Roman" w:cs="Times New Roman"/>
          <w:sz w:val="24"/>
          <w:szCs w:val="24"/>
        </w:rPr>
        <w:t xml:space="preserve"> its resellers </w:t>
      </w:r>
      <w:r w:rsidRPr="009862B4">
        <w:rPr>
          <w:rFonts w:ascii="Times New Roman" w:hAnsi="Times New Roman" w:cs="Times New Roman"/>
          <w:sz w:val="24"/>
          <w:szCs w:val="24"/>
        </w:rPr>
        <w:t xml:space="preserve">end-user locations </w:t>
      </w:r>
      <w:r w:rsidR="00853E7A">
        <w:rPr>
          <w:rFonts w:ascii="Times New Roman" w:hAnsi="Times New Roman" w:cs="Times New Roman"/>
          <w:sz w:val="24"/>
          <w:szCs w:val="24"/>
        </w:rPr>
        <w:t xml:space="preserve">and </w:t>
      </w:r>
      <w:r w:rsidRPr="009862B4">
        <w:rPr>
          <w:rFonts w:ascii="Times New Roman" w:hAnsi="Times New Roman" w:cs="Times New Roman"/>
          <w:sz w:val="24"/>
          <w:szCs w:val="24"/>
        </w:rPr>
        <w:t xml:space="preserve">were inflicted </w:t>
      </w:r>
      <w:r w:rsidR="00853E7A">
        <w:rPr>
          <w:rFonts w:ascii="Times New Roman" w:hAnsi="Times New Roman" w:cs="Times New Roman"/>
          <w:sz w:val="24"/>
          <w:szCs w:val="24"/>
        </w:rPr>
        <w:t xml:space="preserve">with </w:t>
      </w:r>
      <w:r w:rsidRPr="009862B4">
        <w:rPr>
          <w:rFonts w:ascii="Times New Roman" w:hAnsi="Times New Roman" w:cs="Times New Roman"/>
          <w:sz w:val="24"/>
          <w:szCs w:val="24"/>
        </w:rPr>
        <w:t xml:space="preserve">shortfall and termination charges on </w:t>
      </w:r>
      <w:r w:rsidR="00853E7A">
        <w:rPr>
          <w:rFonts w:ascii="Times New Roman" w:hAnsi="Times New Roman" w:cs="Times New Roman"/>
          <w:sz w:val="24"/>
          <w:szCs w:val="24"/>
        </w:rPr>
        <w:t xml:space="preserve">reseller customers </w:t>
      </w:r>
      <w:r w:rsidRPr="009862B4">
        <w:rPr>
          <w:rFonts w:ascii="Times New Roman" w:hAnsi="Times New Roman" w:cs="Times New Roman"/>
          <w:sz w:val="24"/>
          <w:szCs w:val="24"/>
        </w:rPr>
        <w:t xml:space="preserve">end-user locations </w:t>
      </w:r>
      <w:r w:rsidRPr="009862B4">
        <w:rPr>
          <w:rFonts w:ascii="Times New Roman" w:hAnsi="Times New Roman" w:cs="Times New Roman"/>
          <w:sz w:val="24"/>
          <w:szCs w:val="24"/>
          <w:u w:val="single"/>
        </w:rPr>
        <w:t>far in excess</w:t>
      </w:r>
      <w:r w:rsidRPr="009862B4">
        <w:rPr>
          <w:rFonts w:ascii="Times New Roman" w:hAnsi="Times New Roman" w:cs="Times New Roman"/>
          <w:sz w:val="24"/>
          <w:szCs w:val="24"/>
        </w:rPr>
        <w:t xml:space="preserve"> of the discounts each end-user location was receiving. Under AT&amp;T’s Tariff No 2 within section 3.3.1Q it states for billing purposes AT&amp;T can only apply penalties up to the amount of the discounts. </w:t>
      </w:r>
      <w:r w:rsidR="002C4E3F">
        <w:rPr>
          <w:rFonts w:ascii="Times New Roman" w:hAnsi="Times New Roman" w:cs="Times New Roman"/>
          <w:sz w:val="24"/>
          <w:szCs w:val="24"/>
        </w:rPr>
        <w:t xml:space="preserve">Therefore: </w:t>
      </w:r>
    </w:p>
    <w:p w14:paraId="35861C42" w14:textId="67CFE789" w:rsidR="009862B4" w:rsidRDefault="002C4E3F" w:rsidP="00DC5B71">
      <w:pPr>
        <w:spacing w:line="240" w:lineRule="auto"/>
        <w:ind w:left="810" w:right="720"/>
        <w:rPr>
          <w:rFonts w:ascii="Times New Roman" w:hAnsi="Times New Roman" w:cs="Times New Roman"/>
          <w:sz w:val="24"/>
          <w:szCs w:val="24"/>
        </w:rPr>
      </w:pPr>
      <w:r>
        <w:rPr>
          <w:rFonts w:ascii="Times New Roman" w:hAnsi="Times New Roman" w:cs="Times New Roman"/>
          <w:sz w:val="24"/>
          <w:szCs w:val="24"/>
        </w:rPr>
        <w:t>W</w:t>
      </w:r>
      <w:r w:rsidR="009862B4" w:rsidRPr="009862B4">
        <w:rPr>
          <w:rFonts w:ascii="Times New Roman" w:hAnsi="Times New Roman" w:cs="Times New Roman"/>
          <w:sz w:val="24"/>
          <w:szCs w:val="24"/>
        </w:rPr>
        <w:t xml:space="preserve">ould AT&amp;T </w:t>
      </w:r>
      <w:r w:rsidR="002B157E">
        <w:rPr>
          <w:rFonts w:ascii="Times New Roman" w:hAnsi="Times New Roman" w:cs="Times New Roman"/>
          <w:sz w:val="24"/>
          <w:szCs w:val="24"/>
        </w:rPr>
        <w:t>by inflicting charges on end-users</w:t>
      </w:r>
      <w:r>
        <w:rPr>
          <w:rFonts w:ascii="Times New Roman" w:hAnsi="Times New Roman" w:cs="Times New Roman"/>
          <w:sz w:val="24"/>
          <w:szCs w:val="24"/>
        </w:rPr>
        <w:t>,</w:t>
      </w:r>
      <w:r w:rsidR="002B157E">
        <w:rPr>
          <w:rFonts w:ascii="Times New Roman" w:hAnsi="Times New Roman" w:cs="Times New Roman"/>
          <w:sz w:val="24"/>
          <w:szCs w:val="24"/>
        </w:rPr>
        <w:t xml:space="preserve"> that were not AT&amp;T</w:t>
      </w:r>
      <w:r>
        <w:rPr>
          <w:rFonts w:ascii="Times New Roman" w:hAnsi="Times New Roman" w:cs="Times New Roman"/>
          <w:sz w:val="24"/>
          <w:szCs w:val="24"/>
        </w:rPr>
        <w:t>’s</w:t>
      </w:r>
      <w:r w:rsidR="002B157E">
        <w:rPr>
          <w:rFonts w:ascii="Times New Roman" w:hAnsi="Times New Roman" w:cs="Times New Roman"/>
          <w:sz w:val="24"/>
          <w:szCs w:val="24"/>
        </w:rPr>
        <w:t xml:space="preserve"> customers</w:t>
      </w:r>
      <w:r>
        <w:rPr>
          <w:rFonts w:ascii="Times New Roman" w:hAnsi="Times New Roman" w:cs="Times New Roman"/>
          <w:sz w:val="24"/>
          <w:szCs w:val="24"/>
        </w:rPr>
        <w:t>,</w:t>
      </w:r>
      <w:r w:rsidR="002B157E">
        <w:rPr>
          <w:rFonts w:ascii="Times New Roman" w:hAnsi="Times New Roman" w:cs="Times New Roman"/>
          <w:sz w:val="24"/>
          <w:szCs w:val="24"/>
        </w:rPr>
        <w:t xml:space="preserve"> in excess of </w:t>
      </w:r>
      <w:r w:rsidR="009862B4" w:rsidRPr="009862B4">
        <w:rPr>
          <w:rFonts w:ascii="Times New Roman" w:hAnsi="Times New Roman" w:cs="Times New Roman"/>
          <w:sz w:val="24"/>
          <w:szCs w:val="24"/>
        </w:rPr>
        <w:t xml:space="preserve">the location discount constitute an illegal remedy under 203 (c) and thus regardless whether the charges were permissible AT&amp;T would be precluded from its inflicted shortfall and termination charges? </w:t>
      </w:r>
    </w:p>
    <w:p w14:paraId="339B9718" w14:textId="77777777" w:rsidR="00DC5B71" w:rsidRPr="009862B4" w:rsidRDefault="00DC5B71" w:rsidP="00DC5B71">
      <w:pPr>
        <w:spacing w:line="240" w:lineRule="auto"/>
        <w:ind w:left="810" w:right="720"/>
        <w:rPr>
          <w:rFonts w:ascii="Times New Roman" w:hAnsi="Times New Roman" w:cs="Times New Roman"/>
          <w:sz w:val="24"/>
          <w:szCs w:val="24"/>
        </w:rPr>
      </w:pPr>
    </w:p>
    <w:p w14:paraId="550CDEC2" w14:textId="77777777" w:rsidR="000F5B9C" w:rsidRDefault="000F5B9C" w:rsidP="009862B4">
      <w:pPr>
        <w:jc w:val="center"/>
        <w:rPr>
          <w:rFonts w:ascii="Times New Roman" w:hAnsi="Times New Roman" w:cs="Times New Roman"/>
          <w:b/>
          <w:sz w:val="24"/>
          <w:szCs w:val="24"/>
          <w:u w:val="single"/>
        </w:rPr>
      </w:pPr>
    </w:p>
    <w:p w14:paraId="1A116DF9" w14:textId="77777777" w:rsidR="000F5B9C" w:rsidRDefault="000F5B9C" w:rsidP="009862B4">
      <w:pPr>
        <w:jc w:val="center"/>
        <w:rPr>
          <w:rFonts w:ascii="Times New Roman" w:hAnsi="Times New Roman" w:cs="Times New Roman"/>
          <w:b/>
          <w:sz w:val="24"/>
          <w:szCs w:val="24"/>
          <w:u w:val="single"/>
        </w:rPr>
      </w:pPr>
    </w:p>
    <w:p w14:paraId="12EC57DE" w14:textId="77777777" w:rsidR="000F5B9C" w:rsidRDefault="000F5B9C" w:rsidP="009862B4">
      <w:pPr>
        <w:jc w:val="center"/>
        <w:rPr>
          <w:rFonts w:ascii="Times New Roman" w:hAnsi="Times New Roman" w:cs="Times New Roman"/>
          <w:b/>
          <w:sz w:val="24"/>
          <w:szCs w:val="24"/>
          <w:u w:val="single"/>
        </w:rPr>
      </w:pPr>
    </w:p>
    <w:p w14:paraId="0F76D7C1" w14:textId="77777777" w:rsidR="000F5B9C" w:rsidRDefault="000F5B9C" w:rsidP="009862B4">
      <w:pPr>
        <w:jc w:val="center"/>
        <w:rPr>
          <w:rFonts w:ascii="Times New Roman" w:hAnsi="Times New Roman" w:cs="Times New Roman"/>
          <w:b/>
          <w:sz w:val="24"/>
          <w:szCs w:val="24"/>
          <w:u w:val="single"/>
        </w:rPr>
      </w:pPr>
    </w:p>
    <w:p w14:paraId="742A7EE4" w14:textId="77777777" w:rsidR="000F5B9C" w:rsidRDefault="000F5B9C" w:rsidP="009862B4">
      <w:pPr>
        <w:jc w:val="center"/>
        <w:rPr>
          <w:rFonts w:ascii="Times New Roman" w:hAnsi="Times New Roman" w:cs="Times New Roman"/>
          <w:b/>
          <w:sz w:val="24"/>
          <w:szCs w:val="24"/>
          <w:u w:val="single"/>
        </w:rPr>
      </w:pPr>
    </w:p>
    <w:p w14:paraId="1066038F" w14:textId="77777777" w:rsidR="000F5B9C" w:rsidRDefault="000F5B9C" w:rsidP="009862B4">
      <w:pPr>
        <w:jc w:val="center"/>
        <w:rPr>
          <w:rFonts w:ascii="Times New Roman" w:hAnsi="Times New Roman" w:cs="Times New Roman"/>
          <w:b/>
          <w:sz w:val="24"/>
          <w:szCs w:val="24"/>
          <w:u w:val="single"/>
        </w:rPr>
      </w:pPr>
    </w:p>
    <w:p w14:paraId="7442A492" w14:textId="77777777" w:rsidR="000F5B9C" w:rsidRDefault="000F5B9C" w:rsidP="009862B4">
      <w:pPr>
        <w:jc w:val="center"/>
        <w:rPr>
          <w:rFonts w:ascii="Times New Roman" w:hAnsi="Times New Roman" w:cs="Times New Roman"/>
          <w:b/>
          <w:sz w:val="24"/>
          <w:szCs w:val="24"/>
          <w:u w:val="single"/>
        </w:rPr>
      </w:pPr>
    </w:p>
    <w:p w14:paraId="74F6CED7" w14:textId="34A3355B" w:rsidR="009862B4" w:rsidRPr="009862B4" w:rsidRDefault="009862B4" w:rsidP="009862B4">
      <w:pPr>
        <w:jc w:val="center"/>
        <w:rPr>
          <w:rFonts w:ascii="Times New Roman" w:hAnsi="Times New Roman" w:cs="Times New Roman"/>
          <w:b/>
          <w:sz w:val="24"/>
          <w:szCs w:val="24"/>
          <w:u w:val="single"/>
        </w:rPr>
      </w:pPr>
      <w:r w:rsidRPr="009862B4">
        <w:rPr>
          <w:rFonts w:ascii="Times New Roman" w:hAnsi="Times New Roman" w:cs="Times New Roman"/>
          <w:b/>
          <w:sz w:val="24"/>
          <w:szCs w:val="24"/>
          <w:u w:val="single"/>
        </w:rPr>
        <w:t>Declaratory Ruling Number IV</w:t>
      </w:r>
    </w:p>
    <w:p w14:paraId="7810A56A" w14:textId="49B6B616" w:rsidR="000F5B9C" w:rsidRDefault="009862B4" w:rsidP="000F5B9C">
      <w:pPr>
        <w:spacing w:line="480" w:lineRule="auto"/>
        <w:rPr>
          <w:rFonts w:ascii="Times New Roman" w:hAnsi="Times New Roman" w:cs="Times New Roman"/>
          <w:sz w:val="24"/>
          <w:szCs w:val="24"/>
        </w:rPr>
      </w:pPr>
      <w:r w:rsidRPr="009862B4">
        <w:rPr>
          <w:rFonts w:ascii="Times New Roman" w:hAnsi="Times New Roman" w:cs="Times New Roman"/>
          <w:sz w:val="24"/>
          <w:szCs w:val="24"/>
        </w:rPr>
        <w:t xml:space="preserve">AT&amp;T under the CSTPII/RVPP Enhanced Billing Option billed </w:t>
      </w:r>
      <w:r w:rsidR="00853E7A">
        <w:rPr>
          <w:rFonts w:ascii="Times New Roman" w:hAnsi="Times New Roman" w:cs="Times New Roman"/>
          <w:sz w:val="24"/>
          <w:szCs w:val="24"/>
        </w:rPr>
        <w:t xml:space="preserve">its reseller customers </w:t>
      </w:r>
      <w:r w:rsidRPr="009862B4">
        <w:rPr>
          <w:rFonts w:ascii="Times New Roman" w:hAnsi="Times New Roman" w:cs="Times New Roman"/>
          <w:sz w:val="24"/>
          <w:szCs w:val="24"/>
        </w:rPr>
        <w:t xml:space="preserve">end-user locations termination charges on end-user locations. AT&amp;T inflicted termination charges but the </w:t>
      </w:r>
      <w:r w:rsidR="00853E7A">
        <w:rPr>
          <w:rFonts w:ascii="Times New Roman" w:hAnsi="Times New Roman" w:cs="Times New Roman"/>
          <w:sz w:val="24"/>
          <w:szCs w:val="24"/>
        </w:rPr>
        <w:t xml:space="preserve">non-disputed </w:t>
      </w:r>
      <w:r w:rsidRPr="009862B4">
        <w:rPr>
          <w:rFonts w:ascii="Times New Roman" w:hAnsi="Times New Roman" w:cs="Times New Roman"/>
          <w:sz w:val="24"/>
          <w:szCs w:val="24"/>
        </w:rPr>
        <w:t xml:space="preserve">evidence explicitly shows, and AT&amp;T has conceded the plan was </w:t>
      </w:r>
      <w:r w:rsidRPr="009862B4">
        <w:rPr>
          <w:rFonts w:ascii="Times New Roman" w:hAnsi="Times New Roman" w:cs="Times New Roman"/>
          <w:b/>
          <w:bCs/>
          <w:sz w:val="24"/>
          <w:szCs w:val="24"/>
          <w:u w:val="single"/>
        </w:rPr>
        <w:t>never terminated.</w:t>
      </w:r>
      <w:r w:rsidRPr="009862B4">
        <w:rPr>
          <w:rFonts w:ascii="Times New Roman" w:hAnsi="Times New Roman" w:cs="Times New Roman"/>
          <w:sz w:val="24"/>
          <w:szCs w:val="24"/>
        </w:rPr>
        <w:t xml:space="preserve"> Therefore</w:t>
      </w:r>
      <w:r w:rsidR="000F5B9C">
        <w:rPr>
          <w:rFonts w:ascii="Times New Roman" w:hAnsi="Times New Roman" w:cs="Times New Roman"/>
          <w:sz w:val="24"/>
          <w:szCs w:val="24"/>
        </w:rPr>
        <w:t>:</w:t>
      </w:r>
    </w:p>
    <w:p w14:paraId="3B69F728" w14:textId="4016E74D" w:rsidR="009862B4" w:rsidRDefault="000F5B9C" w:rsidP="00DC5B71">
      <w:pPr>
        <w:spacing w:line="240" w:lineRule="auto"/>
        <w:ind w:left="720" w:right="720"/>
        <w:rPr>
          <w:rFonts w:ascii="Times New Roman" w:hAnsi="Times New Roman" w:cs="Times New Roman"/>
          <w:sz w:val="24"/>
          <w:szCs w:val="24"/>
        </w:rPr>
      </w:pPr>
      <w:r>
        <w:rPr>
          <w:rFonts w:ascii="Times New Roman" w:hAnsi="Times New Roman" w:cs="Times New Roman"/>
          <w:sz w:val="24"/>
          <w:szCs w:val="24"/>
        </w:rPr>
        <w:t>W</w:t>
      </w:r>
      <w:r w:rsidR="009862B4" w:rsidRPr="009862B4">
        <w:rPr>
          <w:rFonts w:ascii="Times New Roman" w:hAnsi="Times New Roman" w:cs="Times New Roman"/>
          <w:sz w:val="24"/>
          <w:szCs w:val="24"/>
        </w:rPr>
        <w:t xml:space="preserve">ould AT&amp;T be in violation of its tariff by imposing termination penalties </w:t>
      </w:r>
      <w:r w:rsidR="00853E7A">
        <w:rPr>
          <w:rFonts w:ascii="Times New Roman" w:hAnsi="Times New Roman" w:cs="Times New Roman"/>
          <w:sz w:val="24"/>
          <w:szCs w:val="24"/>
        </w:rPr>
        <w:t xml:space="preserve">if </w:t>
      </w:r>
      <w:r>
        <w:rPr>
          <w:rFonts w:ascii="Times New Roman" w:hAnsi="Times New Roman" w:cs="Times New Roman"/>
          <w:sz w:val="24"/>
          <w:szCs w:val="24"/>
        </w:rPr>
        <w:t xml:space="preserve">the </w:t>
      </w:r>
      <w:r w:rsidR="00853E7A">
        <w:rPr>
          <w:rFonts w:ascii="Times New Roman" w:hAnsi="Times New Roman" w:cs="Times New Roman"/>
          <w:sz w:val="24"/>
          <w:szCs w:val="24"/>
        </w:rPr>
        <w:t>reseller customer did not terminate its plan</w:t>
      </w:r>
      <w:r>
        <w:rPr>
          <w:rFonts w:ascii="Times New Roman" w:hAnsi="Times New Roman" w:cs="Times New Roman"/>
          <w:sz w:val="24"/>
          <w:szCs w:val="24"/>
        </w:rPr>
        <w:t>?</w:t>
      </w:r>
      <w:r w:rsidR="009862B4" w:rsidRPr="009862B4">
        <w:rPr>
          <w:rFonts w:ascii="Times New Roman" w:hAnsi="Times New Roman" w:cs="Times New Roman"/>
          <w:sz w:val="24"/>
          <w:szCs w:val="24"/>
        </w:rPr>
        <w:t xml:space="preserve"> </w:t>
      </w:r>
    </w:p>
    <w:p w14:paraId="5BE08240" w14:textId="77777777" w:rsidR="002B157E" w:rsidRPr="009862B4" w:rsidRDefault="002B157E" w:rsidP="009862B4">
      <w:pPr>
        <w:spacing w:line="240" w:lineRule="auto"/>
        <w:rPr>
          <w:rFonts w:ascii="Times New Roman" w:hAnsi="Times New Roman" w:cs="Times New Roman"/>
          <w:sz w:val="24"/>
          <w:szCs w:val="24"/>
        </w:rPr>
      </w:pPr>
    </w:p>
    <w:p w14:paraId="21BDAB87" w14:textId="713936D1" w:rsidR="002B157E" w:rsidRPr="009862B4" w:rsidRDefault="002B157E" w:rsidP="002B157E">
      <w:pPr>
        <w:jc w:val="center"/>
        <w:rPr>
          <w:rFonts w:ascii="Times New Roman" w:hAnsi="Times New Roman" w:cs="Times New Roman"/>
          <w:b/>
          <w:sz w:val="24"/>
          <w:szCs w:val="24"/>
          <w:u w:val="single"/>
        </w:rPr>
      </w:pPr>
      <w:r w:rsidRPr="009862B4">
        <w:rPr>
          <w:rFonts w:ascii="Times New Roman" w:hAnsi="Times New Roman" w:cs="Times New Roman"/>
          <w:b/>
          <w:sz w:val="24"/>
          <w:szCs w:val="24"/>
          <w:u w:val="single"/>
        </w:rPr>
        <w:t>Declaratory Ruling Number V</w:t>
      </w:r>
    </w:p>
    <w:p w14:paraId="0DC0D934" w14:textId="7740EFE4" w:rsidR="00DC5B71" w:rsidRDefault="002B157E" w:rsidP="0020668A">
      <w:pPr>
        <w:spacing w:line="480" w:lineRule="auto"/>
        <w:rPr>
          <w:rFonts w:ascii="Times New Roman" w:hAnsi="Times New Roman" w:cs="Times New Roman"/>
          <w:sz w:val="24"/>
          <w:szCs w:val="24"/>
        </w:rPr>
      </w:pPr>
      <w:r>
        <w:rPr>
          <w:rFonts w:ascii="Times New Roman" w:hAnsi="Times New Roman" w:cs="Times New Roman"/>
          <w:sz w:val="24"/>
          <w:szCs w:val="24"/>
        </w:rPr>
        <w:t xml:space="preserve">800 Services, Inc in April of 1995 granted the tariffed Letter </w:t>
      </w:r>
      <w:r w:rsidR="00066ACC">
        <w:rPr>
          <w:rFonts w:ascii="Times New Roman" w:hAnsi="Times New Roman" w:cs="Times New Roman"/>
          <w:sz w:val="24"/>
          <w:szCs w:val="24"/>
        </w:rPr>
        <w:t>o</w:t>
      </w:r>
      <w:r>
        <w:rPr>
          <w:rFonts w:ascii="Times New Roman" w:hAnsi="Times New Roman" w:cs="Times New Roman"/>
          <w:sz w:val="24"/>
          <w:szCs w:val="24"/>
        </w:rPr>
        <w:t xml:space="preserve">f Agency to </w:t>
      </w:r>
      <w:r w:rsidR="00066ACC">
        <w:rPr>
          <w:rFonts w:ascii="Times New Roman" w:hAnsi="Times New Roman" w:cs="Times New Roman"/>
          <w:sz w:val="24"/>
          <w:szCs w:val="24"/>
        </w:rPr>
        <w:t>CCI’s president Larry Shipp to</w:t>
      </w:r>
      <w:r w:rsidR="00066ACC" w:rsidRPr="009862B4">
        <w:rPr>
          <w:rFonts w:ascii="Times New Roman" w:hAnsi="Times New Roman" w:cs="Times New Roman"/>
          <w:sz w:val="24"/>
          <w:szCs w:val="24"/>
        </w:rPr>
        <w:t xml:space="preserve"> </w:t>
      </w:r>
      <w:r>
        <w:rPr>
          <w:rFonts w:ascii="Times New Roman" w:hAnsi="Times New Roman" w:cs="Times New Roman"/>
          <w:sz w:val="24"/>
          <w:szCs w:val="24"/>
        </w:rPr>
        <w:t xml:space="preserve">initiate a traffic only transfer </w:t>
      </w:r>
      <w:r w:rsidR="00066ACC">
        <w:rPr>
          <w:rFonts w:ascii="Times New Roman" w:hAnsi="Times New Roman" w:cs="Times New Roman"/>
          <w:sz w:val="24"/>
          <w:szCs w:val="24"/>
        </w:rPr>
        <w:t xml:space="preserve">to Public Service Enterprises (PSE) CT-516 plan. </w:t>
      </w:r>
    </w:p>
    <w:p w14:paraId="2B0A22A4" w14:textId="4C51C349" w:rsidR="00FB0F36" w:rsidRDefault="00066ACC" w:rsidP="0020668A">
      <w:pPr>
        <w:spacing w:line="480" w:lineRule="auto"/>
        <w:rPr>
          <w:rFonts w:ascii="Times New Roman" w:hAnsi="Times New Roman" w:cs="Times New Roman"/>
          <w:sz w:val="24"/>
          <w:szCs w:val="24"/>
        </w:rPr>
      </w:pPr>
      <w:r>
        <w:rPr>
          <w:rFonts w:ascii="Times New Roman" w:hAnsi="Times New Roman" w:cs="Times New Roman"/>
          <w:sz w:val="24"/>
          <w:szCs w:val="24"/>
        </w:rPr>
        <w:t xml:space="preserve">AT&amp;T did not within 15 days issue a </w:t>
      </w:r>
      <w:r w:rsidR="00533448">
        <w:rPr>
          <w:rFonts w:ascii="Times New Roman" w:hAnsi="Times New Roman" w:cs="Times New Roman"/>
          <w:sz w:val="24"/>
          <w:szCs w:val="24"/>
        </w:rPr>
        <w:t xml:space="preserve">written </w:t>
      </w:r>
      <w:r>
        <w:rPr>
          <w:rFonts w:ascii="Times New Roman" w:hAnsi="Times New Roman" w:cs="Times New Roman"/>
          <w:sz w:val="24"/>
          <w:szCs w:val="24"/>
        </w:rPr>
        <w:t xml:space="preserve">denial of the </w:t>
      </w:r>
      <w:r w:rsidR="00FB0F36">
        <w:rPr>
          <w:rFonts w:ascii="Times New Roman" w:hAnsi="Times New Roman" w:cs="Times New Roman"/>
          <w:sz w:val="24"/>
          <w:szCs w:val="24"/>
        </w:rPr>
        <w:t xml:space="preserve">submitted </w:t>
      </w:r>
      <w:r>
        <w:rPr>
          <w:rFonts w:ascii="Times New Roman" w:hAnsi="Times New Roman" w:cs="Times New Roman"/>
          <w:sz w:val="24"/>
          <w:szCs w:val="24"/>
        </w:rPr>
        <w:t xml:space="preserve">order as required by section 2.1.8. As evidenced </w:t>
      </w:r>
      <w:r w:rsidR="00FB0F36">
        <w:rPr>
          <w:rFonts w:ascii="Times New Roman" w:hAnsi="Times New Roman" w:cs="Times New Roman"/>
          <w:sz w:val="24"/>
          <w:szCs w:val="24"/>
        </w:rPr>
        <w:t xml:space="preserve">within the 06-210 comments </w:t>
      </w:r>
      <w:r>
        <w:rPr>
          <w:rFonts w:ascii="Times New Roman" w:hAnsi="Times New Roman" w:cs="Times New Roman"/>
          <w:sz w:val="24"/>
          <w:szCs w:val="24"/>
        </w:rPr>
        <w:t xml:space="preserve">AT&amp;T </w:t>
      </w:r>
      <w:r w:rsidR="00FB0F36">
        <w:rPr>
          <w:rFonts w:ascii="Times New Roman" w:hAnsi="Times New Roman" w:cs="Times New Roman"/>
          <w:sz w:val="24"/>
          <w:szCs w:val="24"/>
        </w:rPr>
        <w:t xml:space="preserve">asserted that this date was not a requirement date. However, AT&amp;T’s actions demonstrated it knew the 15 days was a hard date to deny or it must process the transfer. The 06-210 record shows AT&amp;T </w:t>
      </w:r>
      <w:r w:rsidRPr="00FB0F36">
        <w:rPr>
          <w:rFonts w:ascii="Times New Roman" w:hAnsi="Times New Roman" w:cs="Times New Roman"/>
          <w:b/>
          <w:bCs/>
          <w:sz w:val="24"/>
          <w:szCs w:val="24"/>
        </w:rPr>
        <w:t>intentionally lied to the DC Court</w:t>
      </w:r>
      <w:r>
        <w:rPr>
          <w:rFonts w:ascii="Times New Roman" w:hAnsi="Times New Roman" w:cs="Times New Roman"/>
          <w:sz w:val="24"/>
          <w:szCs w:val="24"/>
        </w:rPr>
        <w:t xml:space="preserve"> that it denied the Inga Companies traffic only transfer, fabricating a date </w:t>
      </w:r>
      <w:r w:rsidR="00FB0F36">
        <w:rPr>
          <w:rFonts w:ascii="Times New Roman" w:hAnsi="Times New Roman" w:cs="Times New Roman"/>
          <w:sz w:val="24"/>
          <w:szCs w:val="24"/>
        </w:rPr>
        <w:t>to</w:t>
      </w:r>
      <w:r>
        <w:rPr>
          <w:rFonts w:ascii="Times New Roman" w:hAnsi="Times New Roman" w:cs="Times New Roman"/>
          <w:sz w:val="24"/>
          <w:szCs w:val="24"/>
        </w:rPr>
        <w:t xml:space="preserve"> be within 15 days. </w:t>
      </w:r>
      <w:r w:rsidR="00FB0F36">
        <w:rPr>
          <w:rFonts w:ascii="Times New Roman" w:hAnsi="Times New Roman" w:cs="Times New Roman"/>
          <w:sz w:val="24"/>
          <w:szCs w:val="24"/>
        </w:rPr>
        <w:t xml:space="preserve">AT&amp;T made up a date of its handwritten denial, but of course because it lied to the DC Court, AT&amp;T did not submit evidence because it simply had none. </w:t>
      </w:r>
      <w:r>
        <w:rPr>
          <w:rFonts w:ascii="Times New Roman" w:hAnsi="Times New Roman" w:cs="Times New Roman"/>
          <w:sz w:val="24"/>
          <w:szCs w:val="24"/>
        </w:rPr>
        <w:t xml:space="preserve">AT&amp;T’s own actions of falsifying the 15-days requirement to the DC Court demonstrate that it </w:t>
      </w:r>
      <w:r w:rsidR="00FB0F36">
        <w:rPr>
          <w:rFonts w:ascii="Times New Roman" w:hAnsi="Times New Roman" w:cs="Times New Roman"/>
          <w:sz w:val="24"/>
          <w:szCs w:val="24"/>
        </w:rPr>
        <w:t xml:space="preserve">obviously </w:t>
      </w:r>
      <w:r>
        <w:rPr>
          <w:rFonts w:ascii="Times New Roman" w:hAnsi="Times New Roman" w:cs="Times New Roman"/>
          <w:sz w:val="24"/>
          <w:szCs w:val="24"/>
        </w:rPr>
        <w:t xml:space="preserve">knew it had to meet the 15 days date. </w:t>
      </w:r>
      <w:r w:rsidR="0020668A">
        <w:rPr>
          <w:rFonts w:ascii="Times New Roman" w:hAnsi="Times New Roman" w:cs="Times New Roman"/>
          <w:sz w:val="24"/>
          <w:szCs w:val="24"/>
        </w:rPr>
        <w:t xml:space="preserve">In any event by law tariffs must be explicit and if not must be ruled against the maker of the tariff AT&amp;T.  </w:t>
      </w:r>
    </w:p>
    <w:p w14:paraId="3A34FF02" w14:textId="3F2BF356" w:rsidR="00DC5B71" w:rsidRPr="0020668A" w:rsidRDefault="0020668A" w:rsidP="00FB0F36">
      <w:pPr>
        <w:spacing w:line="240" w:lineRule="auto"/>
        <w:ind w:left="720" w:right="720"/>
        <w:rPr>
          <w:rFonts w:ascii="Times New Roman" w:hAnsi="Times New Roman" w:cs="Times New Roman"/>
          <w:b/>
          <w:bCs/>
          <w:sz w:val="24"/>
          <w:szCs w:val="24"/>
        </w:rPr>
      </w:pPr>
      <w:r>
        <w:rPr>
          <w:rFonts w:ascii="Times New Roman" w:hAnsi="Times New Roman" w:cs="Times New Roman"/>
          <w:b/>
          <w:bCs/>
          <w:sz w:val="24"/>
          <w:szCs w:val="24"/>
        </w:rPr>
        <w:lastRenderedPageBreak/>
        <w:t>I</w:t>
      </w:r>
      <w:r w:rsidR="00066ACC" w:rsidRPr="0020668A">
        <w:rPr>
          <w:rFonts w:ascii="Times New Roman" w:hAnsi="Times New Roman" w:cs="Times New Roman"/>
          <w:b/>
          <w:bCs/>
          <w:sz w:val="24"/>
          <w:szCs w:val="24"/>
        </w:rPr>
        <w:t xml:space="preserve">s AT&amp;T precluded from raising any defenses </w:t>
      </w:r>
      <w:r>
        <w:rPr>
          <w:rFonts w:ascii="Times New Roman" w:hAnsi="Times New Roman" w:cs="Times New Roman"/>
          <w:b/>
          <w:bCs/>
          <w:sz w:val="24"/>
          <w:szCs w:val="24"/>
        </w:rPr>
        <w:t xml:space="preserve">to prohibit any customers transfers </w:t>
      </w:r>
      <w:r w:rsidR="00066ACC" w:rsidRPr="0020668A">
        <w:rPr>
          <w:rFonts w:ascii="Times New Roman" w:hAnsi="Times New Roman" w:cs="Times New Roman"/>
          <w:b/>
          <w:bCs/>
          <w:sz w:val="24"/>
          <w:szCs w:val="24"/>
        </w:rPr>
        <w:t xml:space="preserve">under 2.1.8 </w:t>
      </w:r>
      <w:r w:rsidR="00DC5B71" w:rsidRPr="0020668A">
        <w:rPr>
          <w:rFonts w:ascii="Times New Roman" w:hAnsi="Times New Roman" w:cs="Times New Roman"/>
          <w:b/>
          <w:bCs/>
          <w:sz w:val="24"/>
          <w:szCs w:val="24"/>
        </w:rPr>
        <w:t>for having violated the 15-day denial in writing requirement of 2.1.8?</w:t>
      </w:r>
      <w:r w:rsidR="00FB0F36" w:rsidRPr="0020668A">
        <w:rPr>
          <w:rFonts w:ascii="Times New Roman" w:hAnsi="Times New Roman" w:cs="Times New Roman"/>
          <w:b/>
          <w:bCs/>
          <w:sz w:val="24"/>
          <w:szCs w:val="24"/>
        </w:rPr>
        <w:t xml:space="preserve"> </w:t>
      </w:r>
    </w:p>
    <w:p w14:paraId="25CA9565" w14:textId="77777777" w:rsidR="00FB0F36" w:rsidRDefault="00FB0F36" w:rsidP="00DC5B71">
      <w:pPr>
        <w:spacing w:line="240" w:lineRule="auto"/>
        <w:ind w:left="720" w:right="720"/>
        <w:rPr>
          <w:rFonts w:ascii="Times New Roman" w:hAnsi="Times New Roman" w:cs="Times New Roman"/>
          <w:sz w:val="24"/>
          <w:szCs w:val="24"/>
        </w:rPr>
      </w:pPr>
    </w:p>
    <w:p w14:paraId="0ECD7346" w14:textId="4010F7CF" w:rsidR="006123A6" w:rsidRPr="0020668A" w:rsidRDefault="006123A6" w:rsidP="006123A6">
      <w:pPr>
        <w:spacing w:line="240" w:lineRule="auto"/>
        <w:jc w:val="center"/>
        <w:rPr>
          <w:rFonts w:ascii="Times New Roman" w:hAnsi="Times New Roman"/>
          <w:b/>
          <w:sz w:val="24"/>
          <w:szCs w:val="24"/>
          <w:u w:val="single"/>
        </w:rPr>
      </w:pPr>
      <w:r w:rsidRPr="0020668A">
        <w:rPr>
          <w:rFonts w:ascii="Times New Roman" w:hAnsi="Times New Roman"/>
          <w:b/>
          <w:sz w:val="24"/>
          <w:szCs w:val="24"/>
          <w:u w:val="single"/>
        </w:rPr>
        <w:t xml:space="preserve">Declaratory Ruling Request </w:t>
      </w:r>
      <w:r w:rsidR="0020668A" w:rsidRPr="0020668A">
        <w:rPr>
          <w:rFonts w:ascii="Times New Roman" w:hAnsi="Times New Roman"/>
          <w:b/>
          <w:sz w:val="24"/>
          <w:szCs w:val="24"/>
          <w:u w:val="single"/>
        </w:rPr>
        <w:t>VI</w:t>
      </w:r>
    </w:p>
    <w:p w14:paraId="7ACC00BE" w14:textId="548FE70F" w:rsidR="006123A6" w:rsidRDefault="006123A6" w:rsidP="006123A6">
      <w:pPr>
        <w:spacing w:line="240" w:lineRule="auto"/>
        <w:ind w:left="900" w:right="990"/>
        <w:rPr>
          <w:rFonts w:ascii="Times New Roman" w:hAnsi="Times New Roman"/>
          <w:sz w:val="24"/>
          <w:szCs w:val="24"/>
        </w:rPr>
      </w:pPr>
      <w:r w:rsidRPr="00E424DC">
        <w:rPr>
          <w:rFonts w:ascii="Times New Roman" w:hAnsi="Times New Roman"/>
          <w:sz w:val="24"/>
          <w:szCs w:val="24"/>
        </w:rPr>
        <w:t xml:space="preserve">Did AT&amp;T engage in discrimination under 202 of the 1934 Communications Act by not processing </w:t>
      </w:r>
      <w:r w:rsidR="0020668A">
        <w:rPr>
          <w:rFonts w:ascii="Times New Roman" w:hAnsi="Times New Roman"/>
          <w:sz w:val="24"/>
          <w:szCs w:val="24"/>
        </w:rPr>
        <w:t xml:space="preserve">a traffic only transfer </w:t>
      </w:r>
      <w:r w:rsidRPr="00E424DC">
        <w:rPr>
          <w:rFonts w:ascii="Times New Roman" w:hAnsi="Times New Roman"/>
          <w:sz w:val="24"/>
          <w:szCs w:val="24"/>
        </w:rPr>
        <w:t xml:space="preserve">when the </w:t>
      </w:r>
      <w:r w:rsidR="0020668A">
        <w:rPr>
          <w:rFonts w:ascii="Times New Roman" w:hAnsi="Times New Roman"/>
          <w:sz w:val="24"/>
          <w:szCs w:val="24"/>
        </w:rPr>
        <w:t xml:space="preserve">non disputed evidence shows it was </w:t>
      </w:r>
      <w:r w:rsidRPr="00E424DC">
        <w:rPr>
          <w:rFonts w:ascii="Times New Roman" w:hAnsi="Times New Roman"/>
          <w:sz w:val="24"/>
          <w:szCs w:val="24"/>
        </w:rPr>
        <w:t>AT&amp;T’s consistent practice was to process other AT&amp;T customers traffic only transfers and its plans revenue and t</w:t>
      </w:r>
      <w:r w:rsidR="0020668A">
        <w:rPr>
          <w:rFonts w:ascii="Times New Roman" w:hAnsi="Times New Roman"/>
          <w:sz w:val="24"/>
          <w:szCs w:val="24"/>
        </w:rPr>
        <w:t>erm</w:t>
      </w:r>
      <w:r w:rsidRPr="00E424DC">
        <w:rPr>
          <w:rFonts w:ascii="Times New Roman" w:hAnsi="Times New Roman"/>
          <w:sz w:val="24"/>
          <w:szCs w:val="24"/>
        </w:rPr>
        <w:t xml:space="preserve"> commitments of the non-transferred plan did not transfer.  </w:t>
      </w:r>
    </w:p>
    <w:p w14:paraId="7F4581B0" w14:textId="77777777" w:rsidR="006123A6" w:rsidRDefault="006123A6" w:rsidP="006123A6">
      <w:pPr>
        <w:spacing w:line="240" w:lineRule="auto"/>
        <w:ind w:left="1440" w:right="1620"/>
        <w:rPr>
          <w:rFonts w:ascii="Times New Roman" w:hAnsi="Times New Roman"/>
          <w:sz w:val="24"/>
          <w:szCs w:val="24"/>
        </w:rPr>
      </w:pPr>
    </w:p>
    <w:p w14:paraId="288D4921" w14:textId="65C6133B" w:rsidR="006123A6" w:rsidRPr="0020668A" w:rsidRDefault="006123A6" w:rsidP="006123A6">
      <w:pPr>
        <w:spacing w:line="240" w:lineRule="auto"/>
        <w:ind w:left="1440" w:right="1440"/>
        <w:jc w:val="center"/>
        <w:rPr>
          <w:rFonts w:ascii="Times New Roman" w:hAnsi="Times New Roman"/>
          <w:b/>
          <w:sz w:val="24"/>
          <w:szCs w:val="24"/>
          <w:u w:val="single"/>
        </w:rPr>
      </w:pPr>
      <w:r w:rsidRPr="0020668A">
        <w:rPr>
          <w:rFonts w:ascii="Times New Roman" w:hAnsi="Times New Roman"/>
          <w:b/>
          <w:sz w:val="24"/>
          <w:szCs w:val="24"/>
          <w:u w:val="single"/>
        </w:rPr>
        <w:t xml:space="preserve">Declaratory Ruling Request </w:t>
      </w:r>
      <w:r w:rsidR="0020668A" w:rsidRPr="0020668A">
        <w:rPr>
          <w:rFonts w:ascii="Times New Roman" w:hAnsi="Times New Roman"/>
          <w:b/>
          <w:sz w:val="24"/>
          <w:szCs w:val="24"/>
          <w:u w:val="single"/>
        </w:rPr>
        <w:t>VII</w:t>
      </w:r>
    </w:p>
    <w:p w14:paraId="4F3B4B22" w14:textId="77777777" w:rsidR="006123A6" w:rsidRPr="00E424DC" w:rsidRDefault="006123A6" w:rsidP="006123A6">
      <w:pPr>
        <w:spacing w:line="240" w:lineRule="auto"/>
        <w:ind w:left="1440" w:right="1440"/>
        <w:rPr>
          <w:rFonts w:ascii="Times New Roman" w:hAnsi="Times New Roman"/>
          <w:sz w:val="24"/>
          <w:szCs w:val="24"/>
        </w:rPr>
      </w:pPr>
    </w:p>
    <w:p w14:paraId="30BE3084" w14:textId="34752134" w:rsidR="006123A6" w:rsidRDefault="006123A6" w:rsidP="006123A6">
      <w:pPr>
        <w:spacing w:line="240" w:lineRule="auto"/>
        <w:ind w:left="900" w:right="1080"/>
        <w:rPr>
          <w:rFonts w:ascii="Times New Roman" w:hAnsi="Times New Roman" w:cs="Times New Roman"/>
          <w:sz w:val="24"/>
          <w:szCs w:val="24"/>
        </w:rPr>
      </w:pPr>
      <w:r w:rsidRPr="00E424DC">
        <w:rPr>
          <w:rFonts w:ascii="Times New Roman" w:hAnsi="Times New Roman" w:cs="Times New Roman"/>
          <w:sz w:val="24"/>
          <w:szCs w:val="24"/>
        </w:rPr>
        <w:t>Did AT&amp;T engaged in an unreasonable practice in violation of section 201 of the 1934 Communications Act because when it refused to affect the transfer of locations under</w:t>
      </w:r>
      <w:r w:rsidR="0020668A">
        <w:rPr>
          <w:rFonts w:ascii="Times New Roman" w:hAnsi="Times New Roman" w:cs="Times New Roman"/>
          <w:sz w:val="24"/>
          <w:szCs w:val="24"/>
        </w:rPr>
        <w:t xml:space="preserve"> </w:t>
      </w:r>
      <w:r w:rsidRPr="00E424DC">
        <w:rPr>
          <w:rFonts w:ascii="Times New Roman" w:hAnsi="Times New Roman" w:cs="Times New Roman"/>
          <w:sz w:val="24"/>
          <w:szCs w:val="24"/>
        </w:rPr>
        <w:t>section 2.1.8</w:t>
      </w:r>
      <w:r w:rsidR="0020668A">
        <w:rPr>
          <w:rFonts w:ascii="Times New Roman" w:hAnsi="Times New Roman" w:cs="Times New Roman"/>
          <w:sz w:val="24"/>
          <w:szCs w:val="24"/>
        </w:rPr>
        <w:t xml:space="preserve">? </w:t>
      </w:r>
    </w:p>
    <w:p w14:paraId="3E343C1B" w14:textId="77777777" w:rsidR="006123A6" w:rsidRDefault="006123A6" w:rsidP="006123A6">
      <w:pPr>
        <w:spacing w:line="240" w:lineRule="auto"/>
        <w:rPr>
          <w:rFonts w:ascii="Times New Roman" w:hAnsi="Times New Roman"/>
          <w:sz w:val="24"/>
          <w:szCs w:val="24"/>
        </w:rPr>
      </w:pPr>
    </w:p>
    <w:p w14:paraId="74F2B8D6" w14:textId="28DE18A9" w:rsidR="006123A6" w:rsidRPr="000F5B9C" w:rsidRDefault="006123A6" w:rsidP="006123A6">
      <w:pPr>
        <w:spacing w:line="240" w:lineRule="auto"/>
        <w:jc w:val="center"/>
        <w:rPr>
          <w:rFonts w:ascii="Times New Roman" w:hAnsi="Times New Roman"/>
          <w:b/>
          <w:sz w:val="24"/>
          <w:szCs w:val="24"/>
          <w:u w:val="single"/>
        </w:rPr>
      </w:pPr>
      <w:r w:rsidRPr="000F5B9C">
        <w:rPr>
          <w:rFonts w:ascii="Times New Roman" w:hAnsi="Times New Roman"/>
          <w:b/>
          <w:sz w:val="24"/>
          <w:szCs w:val="24"/>
          <w:u w:val="single"/>
        </w:rPr>
        <w:t>Declaratory Ruling Request</w:t>
      </w:r>
      <w:r w:rsidR="0027240E" w:rsidRPr="000F5B9C">
        <w:rPr>
          <w:rFonts w:ascii="Times New Roman" w:hAnsi="Times New Roman"/>
          <w:b/>
          <w:sz w:val="24"/>
          <w:szCs w:val="24"/>
          <w:u w:val="single"/>
        </w:rPr>
        <w:t xml:space="preserve"> </w:t>
      </w:r>
      <w:r w:rsidRPr="000F5B9C">
        <w:rPr>
          <w:rFonts w:ascii="Times New Roman" w:hAnsi="Times New Roman"/>
          <w:b/>
          <w:sz w:val="24"/>
          <w:szCs w:val="24"/>
          <w:u w:val="single"/>
        </w:rPr>
        <w:t xml:space="preserve">IX  </w:t>
      </w:r>
    </w:p>
    <w:p w14:paraId="6D070308" w14:textId="77777777" w:rsidR="00416D1C" w:rsidRDefault="0027240E" w:rsidP="000F5B9C">
      <w:pPr>
        <w:spacing w:line="480" w:lineRule="auto"/>
        <w:rPr>
          <w:rFonts w:ascii="Times New Roman" w:hAnsi="Times New Roman"/>
          <w:sz w:val="24"/>
          <w:szCs w:val="24"/>
        </w:rPr>
      </w:pPr>
      <w:r>
        <w:rPr>
          <w:rFonts w:ascii="Times New Roman" w:hAnsi="Times New Roman"/>
          <w:sz w:val="24"/>
          <w:szCs w:val="24"/>
        </w:rPr>
        <w:t xml:space="preserve">It is a non-disputed fact AT&amp;T withdrew all three defenses filed under Tr8179 on June 2, 1995. Evidence presented explicitly indicates that </w:t>
      </w:r>
      <w:r w:rsidR="00516382">
        <w:rPr>
          <w:rFonts w:ascii="Times New Roman" w:hAnsi="Times New Roman"/>
          <w:sz w:val="24"/>
          <w:szCs w:val="24"/>
        </w:rPr>
        <w:t>transfers already ordered prior to June 2, 199</w:t>
      </w:r>
      <w:r w:rsidR="00416D1C">
        <w:rPr>
          <w:rFonts w:ascii="Times New Roman" w:hAnsi="Times New Roman"/>
          <w:sz w:val="24"/>
          <w:szCs w:val="24"/>
        </w:rPr>
        <w:t>5 were pending the outcome of Tr8179.</w:t>
      </w:r>
    </w:p>
    <w:p w14:paraId="17C1ABCD" w14:textId="61764CD6" w:rsidR="00516382" w:rsidRDefault="00416D1C" w:rsidP="000F5B9C">
      <w:pPr>
        <w:spacing w:line="480" w:lineRule="auto"/>
        <w:rPr>
          <w:rFonts w:ascii="Times New Roman" w:hAnsi="Times New Roman"/>
          <w:sz w:val="24"/>
          <w:szCs w:val="24"/>
        </w:rPr>
      </w:pPr>
      <w:r>
        <w:rPr>
          <w:rFonts w:ascii="Times New Roman" w:hAnsi="Times New Roman"/>
          <w:sz w:val="24"/>
          <w:szCs w:val="24"/>
        </w:rPr>
        <w:t>I</w:t>
      </w:r>
      <w:r w:rsidR="0027240E">
        <w:rPr>
          <w:rFonts w:ascii="Times New Roman" w:hAnsi="Times New Roman"/>
          <w:sz w:val="24"/>
          <w:szCs w:val="24"/>
        </w:rPr>
        <w:t xml:space="preserve">n </w:t>
      </w:r>
      <w:r w:rsidR="00516382">
        <w:rPr>
          <w:rFonts w:ascii="Times New Roman" w:hAnsi="Times New Roman"/>
          <w:sz w:val="24"/>
          <w:szCs w:val="24"/>
        </w:rPr>
        <w:t>t</w:t>
      </w:r>
      <w:r>
        <w:rPr>
          <w:rFonts w:ascii="Times New Roman" w:hAnsi="Times New Roman"/>
          <w:sz w:val="24"/>
          <w:szCs w:val="24"/>
        </w:rPr>
        <w:t>he</w:t>
      </w:r>
      <w:r w:rsidR="00516382">
        <w:rPr>
          <w:rFonts w:ascii="Times New Roman" w:hAnsi="Times New Roman"/>
          <w:sz w:val="24"/>
          <w:szCs w:val="24"/>
        </w:rPr>
        <w:t xml:space="preserve"> same June 1995 month </w:t>
      </w:r>
      <w:r>
        <w:rPr>
          <w:rFonts w:ascii="Times New Roman" w:hAnsi="Times New Roman"/>
          <w:sz w:val="24"/>
          <w:szCs w:val="24"/>
        </w:rPr>
        <w:t xml:space="preserve">that AT&amp;T withdrew its 2.1.8 defenses </w:t>
      </w:r>
      <w:r w:rsidR="006123A6" w:rsidRPr="00095141">
        <w:rPr>
          <w:rFonts w:ascii="Times New Roman" w:hAnsi="Times New Roman"/>
          <w:sz w:val="24"/>
          <w:szCs w:val="24"/>
        </w:rPr>
        <w:t xml:space="preserve">AT&amp;T counsel Charles </w:t>
      </w:r>
      <w:proofErr w:type="spellStart"/>
      <w:r w:rsidR="006123A6" w:rsidRPr="00095141">
        <w:rPr>
          <w:rFonts w:ascii="Times New Roman" w:hAnsi="Times New Roman"/>
          <w:sz w:val="24"/>
          <w:szCs w:val="24"/>
        </w:rPr>
        <w:t>Fash</w:t>
      </w:r>
      <w:proofErr w:type="spellEnd"/>
      <w:r w:rsidR="006123A6" w:rsidRPr="00095141">
        <w:rPr>
          <w:rFonts w:ascii="Times New Roman" w:hAnsi="Times New Roman"/>
          <w:sz w:val="24"/>
          <w:szCs w:val="24"/>
        </w:rPr>
        <w:t xml:space="preserve"> and </w:t>
      </w:r>
      <w:r>
        <w:rPr>
          <w:rFonts w:ascii="Times New Roman" w:hAnsi="Times New Roman"/>
          <w:sz w:val="24"/>
          <w:szCs w:val="24"/>
        </w:rPr>
        <w:t xml:space="preserve">AT&amp;T’s reseller processing manager </w:t>
      </w:r>
      <w:r w:rsidR="006123A6" w:rsidRPr="00095141">
        <w:rPr>
          <w:rFonts w:ascii="Times New Roman" w:hAnsi="Times New Roman"/>
          <w:sz w:val="24"/>
          <w:szCs w:val="24"/>
        </w:rPr>
        <w:t xml:space="preserve">Joyce Suek </w:t>
      </w:r>
      <w:r w:rsidR="00516382">
        <w:rPr>
          <w:rFonts w:ascii="Times New Roman" w:hAnsi="Times New Roman"/>
          <w:sz w:val="24"/>
          <w:szCs w:val="24"/>
        </w:rPr>
        <w:t xml:space="preserve">advised that AT&amp;T </w:t>
      </w:r>
      <w:r w:rsidR="006123A6" w:rsidRPr="00095141">
        <w:rPr>
          <w:rFonts w:ascii="Times New Roman" w:hAnsi="Times New Roman"/>
          <w:sz w:val="24"/>
          <w:szCs w:val="24"/>
        </w:rPr>
        <w:t xml:space="preserve">totally shut down </w:t>
      </w:r>
      <w:r w:rsidR="00516382">
        <w:rPr>
          <w:rFonts w:ascii="Times New Roman" w:hAnsi="Times New Roman"/>
          <w:sz w:val="24"/>
          <w:szCs w:val="24"/>
        </w:rPr>
        <w:t xml:space="preserve">all traffic only transfers under </w:t>
      </w:r>
      <w:r>
        <w:rPr>
          <w:rFonts w:ascii="Times New Roman" w:hAnsi="Times New Roman"/>
          <w:sz w:val="24"/>
          <w:szCs w:val="24"/>
        </w:rPr>
        <w:t xml:space="preserve">section </w:t>
      </w:r>
      <w:r w:rsidR="00516382">
        <w:rPr>
          <w:rFonts w:ascii="Times New Roman" w:hAnsi="Times New Roman"/>
          <w:sz w:val="24"/>
          <w:szCs w:val="24"/>
        </w:rPr>
        <w:t xml:space="preserve">2.1.8. AT&amp;T declared </w:t>
      </w:r>
      <w:r>
        <w:rPr>
          <w:rFonts w:ascii="Times New Roman" w:hAnsi="Times New Roman"/>
          <w:sz w:val="24"/>
          <w:szCs w:val="24"/>
        </w:rPr>
        <w:t xml:space="preserve">in June 1995 </w:t>
      </w:r>
      <w:r w:rsidR="00516382">
        <w:rPr>
          <w:rFonts w:ascii="Times New Roman" w:hAnsi="Times New Roman"/>
          <w:sz w:val="24"/>
          <w:szCs w:val="24"/>
        </w:rPr>
        <w:t xml:space="preserve">that 2.1.8 </w:t>
      </w:r>
      <w:r>
        <w:rPr>
          <w:rFonts w:ascii="Times New Roman" w:hAnsi="Times New Roman"/>
          <w:sz w:val="24"/>
          <w:szCs w:val="24"/>
        </w:rPr>
        <w:t xml:space="preserve">going forward </w:t>
      </w:r>
      <w:r w:rsidR="00516382">
        <w:rPr>
          <w:rFonts w:ascii="Times New Roman" w:hAnsi="Times New Roman"/>
          <w:sz w:val="24"/>
          <w:szCs w:val="24"/>
        </w:rPr>
        <w:t>could only be used for whole plan transfers</w:t>
      </w:r>
      <w:r>
        <w:rPr>
          <w:rFonts w:ascii="Times New Roman" w:hAnsi="Times New Roman"/>
          <w:sz w:val="24"/>
          <w:szCs w:val="24"/>
        </w:rPr>
        <w:t xml:space="preserve"> and AT&amp;T “</w:t>
      </w:r>
      <w:r w:rsidRPr="00416D1C">
        <w:rPr>
          <w:rFonts w:ascii="Times New Roman" w:hAnsi="Times New Roman"/>
          <w:b/>
          <w:bCs/>
          <w:sz w:val="24"/>
          <w:szCs w:val="24"/>
          <w:u w:val="single"/>
        </w:rPr>
        <w:t>no longer</w:t>
      </w:r>
      <w:r>
        <w:rPr>
          <w:rFonts w:ascii="Times New Roman" w:hAnsi="Times New Roman"/>
          <w:sz w:val="24"/>
          <w:szCs w:val="24"/>
        </w:rPr>
        <w:t xml:space="preserve">” would process partial traffic only transfers.  </w:t>
      </w:r>
    </w:p>
    <w:p w14:paraId="443129C4" w14:textId="363E9B46" w:rsidR="00516382" w:rsidRDefault="00516382" w:rsidP="000F5B9C">
      <w:pPr>
        <w:spacing w:line="480" w:lineRule="auto"/>
        <w:rPr>
          <w:rFonts w:ascii="Times New Roman" w:hAnsi="Times New Roman"/>
          <w:sz w:val="24"/>
          <w:szCs w:val="24"/>
        </w:rPr>
      </w:pPr>
      <w:r>
        <w:rPr>
          <w:rFonts w:ascii="Times New Roman" w:hAnsi="Times New Roman"/>
          <w:sz w:val="24"/>
          <w:szCs w:val="24"/>
        </w:rPr>
        <w:t xml:space="preserve">AT&amp;T kept the illegal remedy of shutting down all traffic only transfers in place </w:t>
      </w:r>
      <w:r w:rsidR="00416D1C">
        <w:rPr>
          <w:rFonts w:ascii="Times New Roman" w:hAnsi="Times New Roman"/>
          <w:sz w:val="24"/>
          <w:szCs w:val="24"/>
        </w:rPr>
        <w:t xml:space="preserve">from June </w:t>
      </w:r>
      <w:r>
        <w:rPr>
          <w:rFonts w:ascii="Times New Roman" w:hAnsi="Times New Roman"/>
          <w:sz w:val="24"/>
          <w:szCs w:val="24"/>
        </w:rPr>
        <w:t xml:space="preserve">until it had prospectively tariffed on 11.11.95 the security deposit against potential shortfall remedy </w:t>
      </w:r>
      <w:r w:rsidR="00416D1C">
        <w:rPr>
          <w:rFonts w:ascii="Times New Roman" w:hAnsi="Times New Roman"/>
          <w:sz w:val="24"/>
          <w:szCs w:val="24"/>
        </w:rPr>
        <w:t xml:space="preserve">under Tr9229 </w:t>
      </w:r>
      <w:r>
        <w:rPr>
          <w:rFonts w:ascii="Times New Roman" w:hAnsi="Times New Roman"/>
          <w:sz w:val="24"/>
          <w:szCs w:val="24"/>
        </w:rPr>
        <w:t xml:space="preserve">for substantial traffic transfers. </w:t>
      </w:r>
      <w:r w:rsidR="00416D1C">
        <w:rPr>
          <w:rFonts w:ascii="Times New Roman" w:hAnsi="Times New Roman"/>
          <w:sz w:val="24"/>
          <w:szCs w:val="24"/>
        </w:rPr>
        <w:t xml:space="preserve">Therefore: </w:t>
      </w:r>
    </w:p>
    <w:p w14:paraId="342E1533" w14:textId="77777777" w:rsidR="00416D1C" w:rsidRDefault="00416D1C" w:rsidP="00516382">
      <w:pPr>
        <w:spacing w:line="240" w:lineRule="auto"/>
        <w:ind w:left="720" w:right="720"/>
        <w:rPr>
          <w:rFonts w:ascii="Times New Roman" w:hAnsi="Times New Roman"/>
          <w:sz w:val="24"/>
          <w:szCs w:val="24"/>
        </w:rPr>
      </w:pPr>
    </w:p>
    <w:p w14:paraId="1EA9F290" w14:textId="7EF3F5B4" w:rsidR="00516382" w:rsidRDefault="00516382" w:rsidP="00516382">
      <w:pPr>
        <w:spacing w:line="240" w:lineRule="auto"/>
        <w:ind w:left="720" w:right="720"/>
        <w:rPr>
          <w:rFonts w:ascii="Times New Roman" w:hAnsi="Times New Roman"/>
          <w:sz w:val="24"/>
          <w:szCs w:val="24"/>
        </w:rPr>
      </w:pPr>
      <w:r>
        <w:rPr>
          <w:rFonts w:ascii="Times New Roman" w:hAnsi="Times New Roman"/>
          <w:sz w:val="24"/>
          <w:szCs w:val="24"/>
        </w:rPr>
        <w:t xml:space="preserve">Did AT&amp;T’s </w:t>
      </w:r>
      <w:r w:rsidR="00416D1C">
        <w:rPr>
          <w:rFonts w:ascii="Times New Roman" w:hAnsi="Times New Roman"/>
          <w:sz w:val="24"/>
          <w:szCs w:val="24"/>
        </w:rPr>
        <w:t xml:space="preserve">unlawful </w:t>
      </w:r>
      <w:r>
        <w:rPr>
          <w:rFonts w:ascii="Times New Roman" w:hAnsi="Times New Roman"/>
          <w:sz w:val="24"/>
          <w:szCs w:val="24"/>
        </w:rPr>
        <w:t xml:space="preserve">shutting down </w:t>
      </w:r>
      <w:r w:rsidR="00416D1C">
        <w:rPr>
          <w:rFonts w:ascii="Times New Roman" w:hAnsi="Times New Roman"/>
          <w:sz w:val="24"/>
          <w:szCs w:val="24"/>
        </w:rPr>
        <w:t xml:space="preserve">of </w:t>
      </w:r>
      <w:r>
        <w:rPr>
          <w:rFonts w:ascii="Times New Roman" w:hAnsi="Times New Roman"/>
          <w:sz w:val="24"/>
          <w:szCs w:val="24"/>
        </w:rPr>
        <w:t xml:space="preserve">2.1.8 to </w:t>
      </w:r>
      <w:r w:rsidR="00416D1C">
        <w:rPr>
          <w:rFonts w:ascii="Times New Roman" w:hAnsi="Times New Roman"/>
          <w:sz w:val="24"/>
          <w:szCs w:val="24"/>
        </w:rPr>
        <w:t xml:space="preserve">ANY </w:t>
      </w:r>
      <w:r>
        <w:rPr>
          <w:rFonts w:ascii="Times New Roman" w:hAnsi="Times New Roman"/>
          <w:sz w:val="24"/>
          <w:szCs w:val="24"/>
        </w:rPr>
        <w:t xml:space="preserve">traffic only transfers </w:t>
      </w:r>
      <w:r w:rsidR="00416D1C">
        <w:rPr>
          <w:rFonts w:ascii="Times New Roman" w:hAnsi="Times New Roman"/>
          <w:sz w:val="24"/>
          <w:szCs w:val="24"/>
        </w:rPr>
        <w:t xml:space="preserve">for traffic only transfers that were ordered and were pending the outcome of Tr8179, </w:t>
      </w:r>
      <w:r>
        <w:rPr>
          <w:rFonts w:ascii="Times New Roman" w:hAnsi="Times New Roman"/>
          <w:sz w:val="24"/>
          <w:szCs w:val="24"/>
        </w:rPr>
        <w:t xml:space="preserve">violate </w:t>
      </w:r>
      <w:r w:rsidR="006123A6">
        <w:rPr>
          <w:rFonts w:ascii="Times New Roman" w:hAnsi="Times New Roman"/>
          <w:sz w:val="24"/>
          <w:szCs w:val="24"/>
        </w:rPr>
        <w:t>201</w:t>
      </w:r>
      <w:r>
        <w:rPr>
          <w:rFonts w:ascii="Times New Roman" w:hAnsi="Times New Roman"/>
          <w:sz w:val="24"/>
          <w:szCs w:val="24"/>
        </w:rPr>
        <w:t xml:space="preserve">, </w:t>
      </w:r>
      <w:r w:rsidR="006123A6">
        <w:rPr>
          <w:rFonts w:ascii="Times New Roman" w:hAnsi="Times New Roman"/>
          <w:sz w:val="24"/>
          <w:szCs w:val="24"/>
        </w:rPr>
        <w:t>202</w:t>
      </w:r>
      <w:r>
        <w:rPr>
          <w:rFonts w:ascii="Times New Roman" w:hAnsi="Times New Roman"/>
          <w:sz w:val="24"/>
          <w:szCs w:val="24"/>
        </w:rPr>
        <w:t>, or 203 and thus prohibit AT&amp;T from raising any defenses</w:t>
      </w:r>
      <w:r w:rsidR="00416D1C">
        <w:rPr>
          <w:rFonts w:ascii="Times New Roman" w:hAnsi="Times New Roman"/>
          <w:sz w:val="24"/>
          <w:szCs w:val="24"/>
        </w:rPr>
        <w:t xml:space="preserve"> to prohibit the transfers?</w:t>
      </w:r>
    </w:p>
    <w:p w14:paraId="65A30B6D" w14:textId="29253145" w:rsidR="009862B4" w:rsidRPr="009862B4" w:rsidRDefault="009862B4" w:rsidP="00416D1C">
      <w:pPr>
        <w:spacing w:line="240" w:lineRule="auto"/>
        <w:rPr>
          <w:rFonts w:ascii="Times New Roman" w:hAnsi="Times New Roman"/>
          <w:sz w:val="24"/>
          <w:szCs w:val="24"/>
        </w:rPr>
      </w:pPr>
    </w:p>
    <w:p w14:paraId="5DA94343" w14:textId="77777777" w:rsidR="002C4E3F" w:rsidRDefault="002C4E3F" w:rsidP="0020668A">
      <w:pPr>
        <w:spacing w:line="480" w:lineRule="auto"/>
        <w:rPr>
          <w:rFonts w:ascii="Times New Roman" w:hAnsi="Times New Roman" w:cs="Times New Roman"/>
          <w:sz w:val="24"/>
          <w:szCs w:val="24"/>
        </w:rPr>
      </w:pPr>
      <w:r>
        <w:rPr>
          <w:rFonts w:ascii="Times New Roman" w:hAnsi="Times New Roman" w:cs="Times New Roman"/>
          <w:sz w:val="24"/>
          <w:szCs w:val="24"/>
        </w:rPr>
        <w:t xml:space="preserve">The declaratory rulings requested are all based upon non-disputed facts. The 06-210 case file already contains </w:t>
      </w:r>
      <w:r w:rsidR="0020668A">
        <w:rPr>
          <w:rFonts w:ascii="Times New Roman" w:hAnsi="Times New Roman" w:cs="Times New Roman"/>
          <w:sz w:val="24"/>
          <w:szCs w:val="24"/>
        </w:rPr>
        <w:t xml:space="preserve">substantial public comments on these controversies / uncertainties and thus </w:t>
      </w:r>
      <w:r>
        <w:rPr>
          <w:rFonts w:ascii="Times New Roman" w:hAnsi="Times New Roman" w:cs="Times New Roman"/>
          <w:sz w:val="24"/>
          <w:szCs w:val="24"/>
        </w:rPr>
        <w:t xml:space="preserve">no further comments are needed at this time. </w:t>
      </w:r>
    </w:p>
    <w:p w14:paraId="55725116" w14:textId="7C983EBF" w:rsidR="002C4E3F" w:rsidRDefault="0020668A" w:rsidP="0020668A">
      <w:pPr>
        <w:spacing w:line="480" w:lineRule="auto"/>
        <w:rPr>
          <w:rFonts w:ascii="Times New Roman" w:hAnsi="Times New Roman" w:cs="Times New Roman"/>
          <w:sz w:val="24"/>
          <w:szCs w:val="24"/>
        </w:rPr>
      </w:pPr>
      <w:r>
        <w:rPr>
          <w:rFonts w:ascii="Times New Roman" w:hAnsi="Times New Roman" w:cs="Times New Roman"/>
          <w:sz w:val="24"/>
          <w:szCs w:val="24"/>
        </w:rPr>
        <w:t xml:space="preserve">800 Services, Inc., thus asks the Commission to issue Public Notice and let AT&amp;T further comment. 800 Services, if need be will respond however the record is clear AT&amp;T intentionally violated its tariff </w:t>
      </w:r>
      <w:r w:rsidR="002C4E3F">
        <w:rPr>
          <w:rFonts w:ascii="Times New Roman" w:hAnsi="Times New Roman" w:cs="Times New Roman"/>
          <w:sz w:val="24"/>
          <w:szCs w:val="24"/>
        </w:rPr>
        <w:t xml:space="preserve">many times </w:t>
      </w:r>
      <w:r>
        <w:rPr>
          <w:rFonts w:ascii="Times New Roman" w:hAnsi="Times New Roman" w:cs="Times New Roman"/>
          <w:sz w:val="24"/>
          <w:szCs w:val="24"/>
        </w:rPr>
        <w:t xml:space="preserve">in order to put </w:t>
      </w:r>
      <w:r w:rsidR="002C4E3F">
        <w:rPr>
          <w:rFonts w:ascii="Times New Roman" w:hAnsi="Times New Roman" w:cs="Times New Roman"/>
          <w:sz w:val="24"/>
          <w:szCs w:val="24"/>
        </w:rPr>
        <w:t>all its reseller customers out of business.</w:t>
      </w:r>
    </w:p>
    <w:p w14:paraId="77AC2DC1" w14:textId="2EC3A021" w:rsidR="002C4E3F" w:rsidRDefault="002C4E3F" w:rsidP="007F6FFB">
      <w:pPr>
        <w:spacing w:line="240" w:lineRule="auto"/>
        <w:rPr>
          <w:rFonts w:ascii="Times New Roman" w:hAnsi="Times New Roman" w:cs="Times New Roman"/>
          <w:sz w:val="24"/>
          <w:szCs w:val="24"/>
        </w:rPr>
      </w:pPr>
    </w:p>
    <w:p w14:paraId="5662A197" w14:textId="51FC765E" w:rsidR="002C4E3F" w:rsidRDefault="007F6FFB" w:rsidP="007F6FFB">
      <w:pPr>
        <w:spacing w:line="240" w:lineRule="auto"/>
        <w:jc w:val="right"/>
        <w:rPr>
          <w:rFonts w:ascii="Times New Roman" w:hAnsi="Times New Roman" w:cs="Times New Roman"/>
          <w:sz w:val="24"/>
          <w:szCs w:val="24"/>
        </w:rPr>
      </w:pPr>
      <w:r>
        <w:rPr>
          <w:rFonts w:ascii="Times New Roman" w:hAnsi="Times New Roman" w:cs="Times New Roman"/>
          <w:sz w:val="24"/>
          <w:szCs w:val="24"/>
        </w:rPr>
        <w:t>Phillip Okin</w:t>
      </w:r>
    </w:p>
    <w:p w14:paraId="41E2B7EF" w14:textId="77777777" w:rsidR="007F6FFB" w:rsidRDefault="007F6FFB" w:rsidP="007F6FFB">
      <w:pPr>
        <w:spacing w:line="240" w:lineRule="auto"/>
        <w:jc w:val="right"/>
        <w:rPr>
          <w:rFonts w:ascii="Times New Roman" w:hAnsi="Times New Roman" w:cs="Times New Roman"/>
          <w:sz w:val="24"/>
          <w:szCs w:val="24"/>
        </w:rPr>
      </w:pPr>
      <w:r>
        <w:rPr>
          <w:rFonts w:ascii="Times New Roman" w:hAnsi="Times New Roman" w:cs="Times New Roman"/>
          <w:sz w:val="24"/>
          <w:szCs w:val="24"/>
        </w:rPr>
        <w:t>President</w:t>
      </w:r>
    </w:p>
    <w:p w14:paraId="5D55E25E" w14:textId="6C16FC75" w:rsidR="007F6FFB" w:rsidRDefault="007F6FFB" w:rsidP="007F6FFB">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800 Services, Inc.  </w:t>
      </w:r>
    </w:p>
    <w:p w14:paraId="48DFF250" w14:textId="3D1AAF8D" w:rsidR="007F6FFB" w:rsidRDefault="007F6FFB" w:rsidP="007F6FFB">
      <w:pPr>
        <w:spacing w:line="240" w:lineRule="auto"/>
        <w:jc w:val="right"/>
        <w:rPr>
          <w:rFonts w:ascii="Times New Roman" w:hAnsi="Times New Roman" w:cs="Times New Roman"/>
          <w:sz w:val="24"/>
          <w:szCs w:val="24"/>
        </w:rPr>
      </w:pPr>
      <w:r>
        <w:rPr>
          <w:rFonts w:ascii="Times New Roman" w:hAnsi="Times New Roman" w:cs="Times New Roman"/>
          <w:sz w:val="24"/>
          <w:szCs w:val="24"/>
        </w:rPr>
        <w:t>9.12.19</w:t>
      </w:r>
    </w:p>
    <w:p w14:paraId="6A6ED07A" w14:textId="77777777" w:rsidR="007F6FFB" w:rsidRDefault="007F6FFB" w:rsidP="007F6FFB">
      <w:pPr>
        <w:spacing w:line="480" w:lineRule="auto"/>
        <w:jc w:val="right"/>
        <w:rPr>
          <w:rFonts w:ascii="Times New Roman" w:hAnsi="Times New Roman" w:cs="Times New Roman"/>
          <w:sz w:val="24"/>
          <w:szCs w:val="24"/>
        </w:rPr>
      </w:pPr>
    </w:p>
    <w:p w14:paraId="5FBBA9C0" w14:textId="77777777" w:rsidR="00216360" w:rsidRDefault="00216360"/>
    <w:sectPr w:rsidR="00216360" w:rsidSect="00653D14">
      <w:footerReference w:type="default" r:id="rId9"/>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F4D49" w14:textId="77777777" w:rsidR="00637E87" w:rsidRDefault="00637E87" w:rsidP="00653D14">
      <w:pPr>
        <w:spacing w:after="0" w:line="240" w:lineRule="auto"/>
      </w:pPr>
      <w:r>
        <w:separator/>
      </w:r>
    </w:p>
  </w:endnote>
  <w:endnote w:type="continuationSeparator" w:id="0">
    <w:p w14:paraId="2BE2A6DC" w14:textId="77777777" w:rsidR="00637E87" w:rsidRDefault="00637E87" w:rsidP="0065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9645955"/>
      <w:docPartObj>
        <w:docPartGallery w:val="Page Numbers (Bottom of Page)"/>
        <w:docPartUnique/>
      </w:docPartObj>
    </w:sdtPr>
    <w:sdtEndPr>
      <w:rPr>
        <w:noProof/>
      </w:rPr>
    </w:sdtEndPr>
    <w:sdtContent>
      <w:p w14:paraId="7FF7BE65" w14:textId="45997B37" w:rsidR="00653D14" w:rsidRDefault="00653D1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E76A2E5" w14:textId="77777777" w:rsidR="00653D14" w:rsidRDefault="00653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83B88" w14:textId="77777777" w:rsidR="00637E87" w:rsidRDefault="00637E87" w:rsidP="00653D14">
      <w:pPr>
        <w:spacing w:after="0" w:line="240" w:lineRule="auto"/>
      </w:pPr>
      <w:r>
        <w:separator/>
      </w:r>
    </w:p>
  </w:footnote>
  <w:footnote w:type="continuationSeparator" w:id="0">
    <w:p w14:paraId="5285D4DA" w14:textId="77777777" w:rsidR="00637E87" w:rsidRDefault="00637E87" w:rsidP="00653D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391"/>
    <w:multiLevelType w:val="hybridMultilevel"/>
    <w:tmpl w:val="B60EA6C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70D62B4"/>
    <w:multiLevelType w:val="hybridMultilevel"/>
    <w:tmpl w:val="F78C714E"/>
    <w:lvl w:ilvl="0" w:tplc="B5D64B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F343D7"/>
    <w:multiLevelType w:val="hybridMultilevel"/>
    <w:tmpl w:val="1844560E"/>
    <w:lvl w:ilvl="0" w:tplc="49B050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F2694F"/>
    <w:multiLevelType w:val="hybridMultilevel"/>
    <w:tmpl w:val="C204AE4C"/>
    <w:lvl w:ilvl="0" w:tplc="D234B7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862B4"/>
    <w:rsid w:val="00066ACC"/>
    <w:rsid w:val="000F5B9C"/>
    <w:rsid w:val="0020668A"/>
    <w:rsid w:val="00216360"/>
    <w:rsid w:val="0027240E"/>
    <w:rsid w:val="002B157E"/>
    <w:rsid w:val="002C4E3F"/>
    <w:rsid w:val="00322C0C"/>
    <w:rsid w:val="00416D1C"/>
    <w:rsid w:val="00431EE2"/>
    <w:rsid w:val="00516382"/>
    <w:rsid w:val="00533448"/>
    <w:rsid w:val="006123A6"/>
    <w:rsid w:val="00637E87"/>
    <w:rsid w:val="00653D14"/>
    <w:rsid w:val="00761588"/>
    <w:rsid w:val="007A3104"/>
    <w:rsid w:val="007D52FF"/>
    <w:rsid w:val="007F6FFB"/>
    <w:rsid w:val="00825490"/>
    <w:rsid w:val="00853E7A"/>
    <w:rsid w:val="009862B4"/>
    <w:rsid w:val="00CA768D"/>
    <w:rsid w:val="00DC5B71"/>
    <w:rsid w:val="00F073AB"/>
    <w:rsid w:val="00F553A1"/>
    <w:rsid w:val="00FB0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C9E0C"/>
  <w15:chartTrackingRefBased/>
  <w15:docId w15:val="{D22CB641-11D3-4C98-9357-0C8D73172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3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D14"/>
  </w:style>
  <w:style w:type="paragraph" w:styleId="Footer">
    <w:name w:val="footer"/>
    <w:basedOn w:val="Normal"/>
    <w:link w:val="FooterChar"/>
    <w:uiPriority w:val="99"/>
    <w:unhideWhenUsed/>
    <w:rsid w:val="00653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D14"/>
  </w:style>
  <w:style w:type="paragraph" w:styleId="FootnoteText">
    <w:name w:val="footnote text"/>
    <w:basedOn w:val="Normal"/>
    <w:link w:val="FootnoteTextChar"/>
    <w:semiHidden/>
    <w:unhideWhenUsed/>
    <w:rsid w:val="006123A6"/>
    <w:pPr>
      <w:spacing w:after="0" w:line="240" w:lineRule="auto"/>
    </w:pPr>
    <w:rPr>
      <w:sz w:val="20"/>
      <w:szCs w:val="20"/>
    </w:rPr>
  </w:style>
  <w:style w:type="character" w:customStyle="1" w:styleId="FootnoteTextChar">
    <w:name w:val="Footnote Text Char"/>
    <w:basedOn w:val="DefaultParagraphFont"/>
    <w:link w:val="FootnoteText"/>
    <w:semiHidden/>
    <w:rsid w:val="006123A6"/>
    <w:rPr>
      <w:sz w:val="20"/>
      <w:szCs w:val="20"/>
    </w:rPr>
  </w:style>
  <w:style w:type="character" w:styleId="FootnoteReference">
    <w:name w:val="footnote reference"/>
    <w:basedOn w:val="DefaultParagraphFont"/>
    <w:semiHidden/>
    <w:unhideWhenUsed/>
    <w:rsid w:val="006123A6"/>
    <w:rPr>
      <w:vertAlign w:val="superscript"/>
    </w:rPr>
  </w:style>
  <w:style w:type="paragraph" w:styleId="ListParagraph">
    <w:name w:val="List Paragraph"/>
    <w:basedOn w:val="Normal"/>
    <w:uiPriority w:val="34"/>
    <w:qFormat/>
    <w:rsid w:val="006123A6"/>
    <w:pPr>
      <w:ind w:left="720"/>
      <w:contextualSpacing/>
    </w:pPr>
  </w:style>
  <w:style w:type="paragraph" w:styleId="NormalWeb">
    <w:name w:val="Normal (Web)"/>
    <w:basedOn w:val="Normal"/>
    <w:uiPriority w:val="99"/>
    <w:semiHidden/>
    <w:unhideWhenUsed/>
    <w:rsid w:val="006123A6"/>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mela.Arluk@fcc.gov" TargetMode="External"/><Relationship Id="rId3" Type="http://schemas.openxmlformats.org/officeDocument/2006/relationships/settings" Target="settings.xml"/><Relationship Id="rId7" Type="http://schemas.openxmlformats.org/officeDocument/2006/relationships/hyperlink" Target="mailto:Deena.shetler@f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1674</Words>
  <Characters>9543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2</cp:revision>
  <dcterms:created xsi:type="dcterms:W3CDTF">2019-09-13T15:06:00Z</dcterms:created>
  <dcterms:modified xsi:type="dcterms:W3CDTF">2019-09-13T15:06:00Z</dcterms:modified>
</cp:coreProperties>
</file>