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A8C" w:rsidRPr="00727A8C" w:rsidRDefault="00727A8C" w:rsidP="00727A8C">
      <w:pPr>
        <w:jc w:val="center"/>
        <w:rPr>
          <w:rFonts w:ascii="Times New Roman" w:hAnsi="Times New Roman" w:cs="Times New Roman"/>
          <w:b/>
          <w:sz w:val="24"/>
          <w:szCs w:val="24"/>
        </w:rPr>
      </w:pPr>
      <w:bookmarkStart w:id="0" w:name="_GoBack"/>
      <w:bookmarkEnd w:id="0"/>
      <w:r w:rsidRPr="00727A8C">
        <w:rPr>
          <w:rFonts w:ascii="Times New Roman" w:hAnsi="Times New Roman" w:cs="Times New Roman"/>
          <w:b/>
          <w:sz w:val="24"/>
          <w:szCs w:val="24"/>
        </w:rPr>
        <w:t>Before the</w:t>
      </w:r>
    </w:p>
    <w:p w:rsidR="00727A8C" w:rsidRPr="00727A8C" w:rsidRDefault="00727A8C" w:rsidP="00727A8C">
      <w:pPr>
        <w:jc w:val="center"/>
        <w:rPr>
          <w:rFonts w:ascii="Times New Roman" w:hAnsi="Times New Roman" w:cs="Times New Roman"/>
          <w:b/>
          <w:sz w:val="24"/>
          <w:szCs w:val="24"/>
        </w:rPr>
      </w:pPr>
      <w:r w:rsidRPr="00727A8C">
        <w:rPr>
          <w:rFonts w:ascii="Times New Roman" w:hAnsi="Times New Roman" w:cs="Times New Roman"/>
          <w:b/>
          <w:sz w:val="24"/>
          <w:szCs w:val="24"/>
        </w:rPr>
        <w:t>Federal Communications Commission</w:t>
      </w:r>
    </w:p>
    <w:p w:rsidR="00727A8C" w:rsidRPr="00727A8C" w:rsidRDefault="00727A8C" w:rsidP="00727A8C">
      <w:pPr>
        <w:jc w:val="center"/>
        <w:rPr>
          <w:rFonts w:ascii="Times New Roman" w:hAnsi="Times New Roman" w:cs="Times New Roman"/>
          <w:b/>
          <w:sz w:val="24"/>
          <w:szCs w:val="24"/>
        </w:rPr>
      </w:pPr>
      <w:r w:rsidRPr="00727A8C">
        <w:rPr>
          <w:rFonts w:ascii="Times New Roman" w:hAnsi="Times New Roman" w:cs="Times New Roman"/>
          <w:b/>
          <w:sz w:val="24"/>
          <w:szCs w:val="24"/>
        </w:rPr>
        <w:t>Washington, D.C. 20554</w:t>
      </w:r>
    </w:p>
    <w:p w:rsidR="00727A8C" w:rsidRDefault="00727A8C" w:rsidP="00727A8C">
      <w:pPr>
        <w:rPr>
          <w:rFonts w:ascii="Times New Roman" w:hAnsi="Times New Roman" w:cs="Times New Roman"/>
          <w:sz w:val="24"/>
          <w:szCs w:val="24"/>
        </w:rPr>
      </w:pPr>
    </w:p>
    <w:p w:rsidR="00727A8C" w:rsidRPr="00727A8C" w:rsidRDefault="00727A8C" w:rsidP="00727A8C">
      <w:pPr>
        <w:rPr>
          <w:rFonts w:ascii="Times New Roman" w:hAnsi="Times New Roman" w:cs="Times New Roman"/>
          <w:sz w:val="24"/>
          <w:szCs w:val="24"/>
        </w:rPr>
      </w:pPr>
      <w:r w:rsidRPr="00727A8C">
        <w:rPr>
          <w:rFonts w:ascii="Times New Roman" w:hAnsi="Times New Roman" w:cs="Times New Roman"/>
          <w:sz w:val="24"/>
          <w:szCs w:val="24"/>
        </w:rPr>
        <w:t>In the Matter of</w:t>
      </w:r>
      <w:r w:rsidRPr="00727A8C">
        <w:rPr>
          <w:rFonts w:ascii="Times New Roman" w:hAnsi="Times New Roman" w:cs="Times New Roman"/>
          <w:sz w:val="24"/>
          <w:szCs w:val="24"/>
        </w:rPr>
        <w:tab/>
      </w:r>
      <w:r w:rsidRPr="00727A8C">
        <w:rPr>
          <w:rFonts w:ascii="Times New Roman" w:hAnsi="Times New Roman" w:cs="Times New Roman"/>
          <w:sz w:val="24"/>
          <w:szCs w:val="24"/>
        </w:rPr>
        <w:tab/>
      </w:r>
      <w:r w:rsidRPr="00727A8C">
        <w:rPr>
          <w:rFonts w:ascii="Times New Roman" w:hAnsi="Times New Roman" w:cs="Times New Roman"/>
          <w:sz w:val="24"/>
          <w:szCs w:val="24"/>
        </w:rPr>
        <w:tab/>
      </w:r>
      <w:r w:rsidRPr="00727A8C">
        <w:rPr>
          <w:rFonts w:ascii="Times New Roman" w:hAnsi="Times New Roman" w:cs="Times New Roman"/>
          <w:sz w:val="24"/>
          <w:szCs w:val="24"/>
        </w:rPr>
        <w:tab/>
      </w:r>
      <w:r w:rsidRPr="00727A8C">
        <w:rPr>
          <w:rFonts w:ascii="Times New Roman" w:hAnsi="Times New Roman" w:cs="Times New Roman"/>
          <w:sz w:val="24"/>
          <w:szCs w:val="24"/>
        </w:rPr>
        <w:tab/>
      </w:r>
      <w:r w:rsidRPr="00727A8C">
        <w:rPr>
          <w:rFonts w:ascii="Times New Roman" w:hAnsi="Times New Roman" w:cs="Times New Roman"/>
          <w:sz w:val="24"/>
          <w:szCs w:val="24"/>
        </w:rPr>
        <w:tab/>
        <w:t>)</w:t>
      </w:r>
    </w:p>
    <w:p w:rsidR="00727A8C" w:rsidRPr="00727A8C" w:rsidRDefault="00727A8C" w:rsidP="00727A8C">
      <w:pPr>
        <w:rPr>
          <w:rFonts w:ascii="Times New Roman" w:hAnsi="Times New Roman" w:cs="Times New Roman"/>
          <w:sz w:val="24"/>
          <w:szCs w:val="24"/>
        </w:rPr>
      </w:pPr>
      <w:r w:rsidRPr="00727A8C">
        <w:rPr>
          <w:rFonts w:ascii="Times New Roman" w:hAnsi="Times New Roman" w:cs="Times New Roman"/>
          <w:sz w:val="24"/>
          <w:szCs w:val="24"/>
        </w:rPr>
        <w:t>Inquiry Concerning Deployment of Advanced</w:t>
      </w:r>
      <w:r w:rsidRPr="00727A8C">
        <w:rPr>
          <w:rFonts w:ascii="Times New Roman" w:hAnsi="Times New Roman" w:cs="Times New Roman"/>
          <w:sz w:val="24"/>
          <w:szCs w:val="24"/>
        </w:rPr>
        <w:tab/>
      </w:r>
      <w:r w:rsidRPr="00727A8C">
        <w:rPr>
          <w:rFonts w:ascii="Times New Roman" w:hAnsi="Times New Roman" w:cs="Times New Roman"/>
          <w:sz w:val="24"/>
          <w:szCs w:val="24"/>
        </w:rPr>
        <w:tab/>
        <w:t>)</w:t>
      </w:r>
    </w:p>
    <w:p w:rsidR="00727A8C" w:rsidRPr="00727A8C" w:rsidRDefault="00727A8C" w:rsidP="00727A8C">
      <w:pPr>
        <w:rPr>
          <w:rFonts w:ascii="Times New Roman" w:hAnsi="Times New Roman" w:cs="Times New Roman"/>
          <w:sz w:val="24"/>
          <w:szCs w:val="24"/>
        </w:rPr>
      </w:pPr>
      <w:r w:rsidRPr="00727A8C">
        <w:rPr>
          <w:rFonts w:ascii="Times New Roman" w:hAnsi="Times New Roman" w:cs="Times New Roman"/>
          <w:sz w:val="24"/>
          <w:szCs w:val="24"/>
        </w:rPr>
        <w:t>Telecommunications Capability to All Americans</w:t>
      </w:r>
      <w:r w:rsidRPr="00727A8C">
        <w:rPr>
          <w:rFonts w:ascii="Times New Roman" w:hAnsi="Times New Roman" w:cs="Times New Roman"/>
          <w:sz w:val="24"/>
          <w:szCs w:val="24"/>
        </w:rPr>
        <w:tab/>
      </w:r>
      <w:r w:rsidRPr="00727A8C">
        <w:rPr>
          <w:rFonts w:ascii="Times New Roman" w:hAnsi="Times New Roman" w:cs="Times New Roman"/>
          <w:sz w:val="24"/>
          <w:szCs w:val="24"/>
        </w:rPr>
        <w:tab/>
        <w:t>)</w:t>
      </w:r>
      <w:r w:rsidRPr="00727A8C">
        <w:rPr>
          <w:rFonts w:ascii="Times New Roman" w:hAnsi="Times New Roman" w:cs="Times New Roman"/>
          <w:sz w:val="24"/>
          <w:szCs w:val="24"/>
        </w:rPr>
        <w:tab/>
        <w:t>GN Docket No. 17-199</w:t>
      </w:r>
    </w:p>
    <w:p w:rsidR="00C91917" w:rsidRDefault="00727A8C" w:rsidP="00727A8C">
      <w:pPr>
        <w:rPr>
          <w:rFonts w:ascii="Times New Roman" w:hAnsi="Times New Roman" w:cs="Times New Roman"/>
          <w:sz w:val="24"/>
          <w:szCs w:val="24"/>
        </w:rPr>
      </w:pPr>
      <w:r w:rsidRPr="00727A8C">
        <w:rPr>
          <w:rFonts w:ascii="Times New Roman" w:hAnsi="Times New Roman" w:cs="Times New Roman"/>
          <w:sz w:val="24"/>
          <w:szCs w:val="24"/>
        </w:rPr>
        <w:t>in a Reasonable and Timely Fashion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27A8C">
        <w:rPr>
          <w:rFonts w:ascii="Times New Roman" w:hAnsi="Times New Roman" w:cs="Times New Roman"/>
          <w:sz w:val="24"/>
          <w:szCs w:val="24"/>
        </w:rPr>
        <w:t>)</w:t>
      </w:r>
    </w:p>
    <w:p w:rsidR="00727A8C" w:rsidRDefault="00727A8C" w:rsidP="00727A8C">
      <w:pPr>
        <w:rPr>
          <w:rFonts w:ascii="Times New Roman" w:hAnsi="Times New Roman" w:cs="Times New Roman"/>
          <w:sz w:val="24"/>
          <w:szCs w:val="24"/>
        </w:rPr>
      </w:pPr>
    </w:p>
    <w:p w:rsidR="00727A8C" w:rsidRPr="00727A8C" w:rsidRDefault="00727A8C" w:rsidP="00727A8C">
      <w:pPr>
        <w:jc w:val="center"/>
        <w:rPr>
          <w:rFonts w:ascii="Times New Roman" w:hAnsi="Times New Roman" w:cs="Times New Roman"/>
          <w:b/>
          <w:sz w:val="24"/>
          <w:szCs w:val="24"/>
        </w:rPr>
      </w:pPr>
      <w:r w:rsidRPr="00727A8C">
        <w:rPr>
          <w:rFonts w:ascii="Times New Roman" w:hAnsi="Times New Roman" w:cs="Times New Roman"/>
          <w:b/>
          <w:sz w:val="24"/>
          <w:szCs w:val="24"/>
        </w:rPr>
        <w:t>COMMENTS OF</w:t>
      </w:r>
    </w:p>
    <w:p w:rsidR="00727A8C" w:rsidRPr="00727A8C" w:rsidRDefault="00727A8C" w:rsidP="00727A8C">
      <w:pPr>
        <w:jc w:val="center"/>
        <w:rPr>
          <w:rFonts w:ascii="Times New Roman" w:hAnsi="Times New Roman" w:cs="Times New Roman"/>
          <w:b/>
          <w:sz w:val="24"/>
          <w:szCs w:val="24"/>
        </w:rPr>
      </w:pPr>
      <w:r w:rsidRPr="00727A8C">
        <w:rPr>
          <w:rFonts w:ascii="Times New Roman" w:hAnsi="Times New Roman" w:cs="Times New Roman"/>
          <w:b/>
          <w:sz w:val="24"/>
          <w:szCs w:val="24"/>
        </w:rPr>
        <w:t>BENTON FOUNDATION</w:t>
      </w:r>
    </w:p>
    <w:p w:rsidR="00727A8C" w:rsidRDefault="00727A8C" w:rsidP="00727A8C">
      <w:pPr>
        <w:rPr>
          <w:rFonts w:ascii="Times New Roman" w:hAnsi="Times New Roman" w:cs="Times New Roman"/>
          <w:sz w:val="24"/>
          <w:szCs w:val="24"/>
        </w:rPr>
      </w:pPr>
    </w:p>
    <w:p w:rsidR="00727A8C" w:rsidRDefault="00727A8C" w:rsidP="00727A8C">
      <w:pPr>
        <w:rPr>
          <w:rFonts w:ascii="Times New Roman" w:hAnsi="Times New Roman" w:cs="Times New Roman"/>
          <w:sz w:val="24"/>
          <w:szCs w:val="24"/>
        </w:rPr>
      </w:pPr>
      <w:r>
        <w:rPr>
          <w:rFonts w:ascii="Times New Roman" w:hAnsi="Times New Roman" w:cs="Times New Roman"/>
          <w:sz w:val="24"/>
          <w:szCs w:val="24"/>
        </w:rPr>
        <w:t>Kevin Taglang</w:t>
      </w:r>
    </w:p>
    <w:p w:rsidR="00727A8C" w:rsidRDefault="00727A8C" w:rsidP="00727A8C">
      <w:pPr>
        <w:rPr>
          <w:rFonts w:ascii="Times New Roman" w:hAnsi="Times New Roman" w:cs="Times New Roman"/>
          <w:sz w:val="24"/>
          <w:szCs w:val="24"/>
        </w:rPr>
      </w:pPr>
    </w:p>
    <w:p w:rsidR="00727A8C" w:rsidRDefault="00727A8C" w:rsidP="00727A8C">
      <w:pPr>
        <w:rPr>
          <w:rFonts w:ascii="Times New Roman" w:hAnsi="Times New Roman" w:cs="Times New Roman"/>
          <w:sz w:val="24"/>
          <w:szCs w:val="24"/>
        </w:rPr>
      </w:pPr>
      <w:r>
        <w:rPr>
          <w:rFonts w:ascii="Times New Roman" w:hAnsi="Times New Roman" w:cs="Times New Roman"/>
          <w:sz w:val="24"/>
          <w:szCs w:val="24"/>
        </w:rPr>
        <w:t>Benton Foundation</w:t>
      </w:r>
    </w:p>
    <w:p w:rsidR="00727A8C" w:rsidRDefault="00727A8C" w:rsidP="00727A8C">
      <w:pPr>
        <w:rPr>
          <w:rFonts w:ascii="Times New Roman" w:hAnsi="Times New Roman" w:cs="Times New Roman"/>
          <w:sz w:val="24"/>
          <w:szCs w:val="24"/>
        </w:rPr>
      </w:pPr>
      <w:r>
        <w:rPr>
          <w:rFonts w:ascii="Times New Roman" w:hAnsi="Times New Roman" w:cs="Times New Roman"/>
          <w:sz w:val="24"/>
          <w:szCs w:val="24"/>
        </w:rPr>
        <w:t xml:space="preserve">727 Chicago Avenue </w:t>
      </w:r>
    </w:p>
    <w:p w:rsidR="00727A8C" w:rsidRDefault="00727A8C" w:rsidP="00727A8C">
      <w:pPr>
        <w:rPr>
          <w:rFonts w:ascii="Times New Roman" w:hAnsi="Times New Roman" w:cs="Times New Roman"/>
          <w:sz w:val="24"/>
          <w:szCs w:val="24"/>
        </w:rPr>
      </w:pPr>
      <w:r>
        <w:rPr>
          <w:rFonts w:ascii="Times New Roman" w:hAnsi="Times New Roman" w:cs="Times New Roman"/>
          <w:sz w:val="24"/>
          <w:szCs w:val="24"/>
        </w:rPr>
        <w:t>Evanston, IL 60202</w:t>
      </w:r>
    </w:p>
    <w:p w:rsidR="00727A8C" w:rsidRDefault="00727A8C" w:rsidP="00727A8C">
      <w:pPr>
        <w:rPr>
          <w:rFonts w:ascii="Times New Roman" w:hAnsi="Times New Roman" w:cs="Times New Roman"/>
          <w:sz w:val="24"/>
          <w:szCs w:val="24"/>
        </w:rPr>
      </w:pPr>
      <w:r>
        <w:rPr>
          <w:rFonts w:ascii="Times New Roman" w:hAnsi="Times New Roman" w:cs="Times New Roman"/>
          <w:sz w:val="24"/>
          <w:szCs w:val="24"/>
        </w:rPr>
        <w:t>847-328-3040</w:t>
      </w:r>
    </w:p>
    <w:p w:rsidR="00727A8C" w:rsidRDefault="00727A8C" w:rsidP="00727A8C">
      <w:pPr>
        <w:rPr>
          <w:rFonts w:ascii="Times New Roman" w:hAnsi="Times New Roman" w:cs="Times New Roman"/>
          <w:sz w:val="24"/>
          <w:szCs w:val="24"/>
        </w:rPr>
      </w:pPr>
    </w:p>
    <w:p w:rsidR="00727A8C" w:rsidRDefault="00AC35BF" w:rsidP="00727A8C">
      <w:pPr>
        <w:rPr>
          <w:rFonts w:ascii="Times New Roman" w:hAnsi="Times New Roman" w:cs="Times New Roman"/>
          <w:sz w:val="24"/>
          <w:szCs w:val="24"/>
        </w:rPr>
      </w:pPr>
      <w:r>
        <w:rPr>
          <w:rFonts w:ascii="Times New Roman" w:hAnsi="Times New Roman" w:cs="Times New Roman"/>
          <w:sz w:val="24"/>
          <w:szCs w:val="24"/>
        </w:rPr>
        <w:t>September 20</w:t>
      </w:r>
      <w:r w:rsidR="00727A8C">
        <w:rPr>
          <w:rFonts w:ascii="Times New Roman" w:hAnsi="Times New Roman" w:cs="Times New Roman"/>
          <w:sz w:val="24"/>
          <w:szCs w:val="24"/>
        </w:rPr>
        <w:t>, 2017</w:t>
      </w:r>
    </w:p>
    <w:p w:rsidR="00727A8C" w:rsidRDefault="00727A8C">
      <w:pPr>
        <w:rPr>
          <w:rFonts w:ascii="Times New Roman" w:hAnsi="Times New Roman" w:cs="Times New Roman"/>
          <w:sz w:val="24"/>
          <w:szCs w:val="24"/>
        </w:rPr>
      </w:pPr>
      <w:r>
        <w:rPr>
          <w:rFonts w:ascii="Times New Roman" w:hAnsi="Times New Roman" w:cs="Times New Roman"/>
          <w:sz w:val="24"/>
          <w:szCs w:val="24"/>
        </w:rPr>
        <w:br w:type="page"/>
      </w:r>
    </w:p>
    <w:p w:rsidR="00727A8C" w:rsidRDefault="00727A8C" w:rsidP="00B1296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Benton Foundation (Benton) </w:t>
      </w:r>
      <w:r w:rsidRPr="00727A8C">
        <w:rPr>
          <w:rFonts w:ascii="Times New Roman" w:hAnsi="Times New Roman" w:cs="Times New Roman"/>
          <w:sz w:val="24"/>
          <w:szCs w:val="24"/>
        </w:rPr>
        <w:t>hereby submit</w:t>
      </w:r>
      <w:r>
        <w:rPr>
          <w:rFonts w:ascii="Times New Roman" w:hAnsi="Times New Roman" w:cs="Times New Roman"/>
          <w:sz w:val="24"/>
          <w:szCs w:val="24"/>
        </w:rPr>
        <w:t xml:space="preserve">s the following comments in the </w:t>
      </w:r>
      <w:r w:rsidRPr="00727A8C">
        <w:rPr>
          <w:rFonts w:ascii="Times New Roman" w:hAnsi="Times New Roman" w:cs="Times New Roman"/>
          <w:sz w:val="24"/>
          <w:szCs w:val="24"/>
        </w:rPr>
        <w:t>above-captioned</w:t>
      </w:r>
      <w:r>
        <w:rPr>
          <w:rFonts w:ascii="Times New Roman" w:hAnsi="Times New Roman" w:cs="Times New Roman"/>
          <w:sz w:val="24"/>
          <w:szCs w:val="24"/>
        </w:rPr>
        <w:t xml:space="preserve"> proceeding. Benton </w:t>
      </w:r>
      <w:r w:rsidRPr="00727A8C">
        <w:rPr>
          <w:rFonts w:ascii="Times New Roman" w:hAnsi="Times New Roman" w:cs="Times New Roman"/>
          <w:sz w:val="24"/>
          <w:szCs w:val="24"/>
        </w:rPr>
        <w:t xml:space="preserve">works to ensure that media and telecommunications serve the public interest and enhance our democracy. </w:t>
      </w:r>
      <w:r w:rsidR="008545D8" w:rsidRPr="008545D8">
        <w:rPr>
          <w:rFonts w:ascii="Times New Roman" w:hAnsi="Times New Roman" w:cs="Times New Roman"/>
          <w:sz w:val="24"/>
          <w:szCs w:val="24"/>
        </w:rPr>
        <w:t>Benton curates and distributes the only free, reliable, and non-partisan daily digest of m</w:t>
      </w:r>
      <w:r w:rsidR="008545D8">
        <w:rPr>
          <w:rFonts w:ascii="Times New Roman" w:hAnsi="Times New Roman" w:cs="Times New Roman"/>
          <w:sz w:val="24"/>
          <w:szCs w:val="24"/>
        </w:rPr>
        <w:t xml:space="preserve">edia and communications news.  </w:t>
      </w:r>
      <w:r w:rsidR="008545D8" w:rsidRPr="008545D8">
        <w:rPr>
          <w:rFonts w:ascii="Times New Roman" w:hAnsi="Times New Roman" w:cs="Times New Roman"/>
          <w:sz w:val="24"/>
          <w:szCs w:val="24"/>
        </w:rPr>
        <w:t>Benton connects stakeholders through information sharing and analysis to frame and promote conversation and a more inclusive debate</w:t>
      </w:r>
      <w:r w:rsidR="008545D8">
        <w:rPr>
          <w:rFonts w:ascii="Times New Roman" w:hAnsi="Times New Roman" w:cs="Times New Roman"/>
          <w:sz w:val="24"/>
          <w:szCs w:val="24"/>
        </w:rPr>
        <w:t xml:space="preserve"> around communications policy. </w:t>
      </w:r>
      <w:r w:rsidR="008545D8" w:rsidRPr="008545D8">
        <w:rPr>
          <w:rFonts w:ascii="Times New Roman" w:hAnsi="Times New Roman" w:cs="Times New Roman"/>
          <w:sz w:val="24"/>
          <w:szCs w:val="24"/>
        </w:rPr>
        <w:t>Benton supports legal and policy experts who preserve and strengthen the public benefits of America’s communications environment, who can nourish and protect democratic values, and who can communicate to the public why this all matters.</w:t>
      </w:r>
      <w:r w:rsidR="00B12969">
        <w:rPr>
          <w:rFonts w:ascii="Times New Roman" w:hAnsi="Times New Roman" w:cs="Times New Roman"/>
          <w:sz w:val="24"/>
          <w:szCs w:val="24"/>
        </w:rPr>
        <w:t xml:space="preserve"> </w:t>
      </w:r>
      <w:r w:rsidR="00B12969" w:rsidRPr="00B12969">
        <w:rPr>
          <w:rFonts w:ascii="Times New Roman" w:hAnsi="Times New Roman" w:cs="Times New Roman"/>
          <w:sz w:val="24"/>
          <w:szCs w:val="24"/>
        </w:rPr>
        <w:t>Benton has long advo</w:t>
      </w:r>
      <w:r w:rsidR="00B12969">
        <w:rPr>
          <w:rFonts w:ascii="Times New Roman" w:hAnsi="Times New Roman" w:cs="Times New Roman"/>
          <w:sz w:val="24"/>
          <w:szCs w:val="24"/>
        </w:rPr>
        <w:t xml:space="preserve">cated for universal, affordable </w:t>
      </w:r>
      <w:r w:rsidR="00B12969" w:rsidRPr="00B12969">
        <w:rPr>
          <w:rFonts w:ascii="Times New Roman" w:hAnsi="Times New Roman" w:cs="Times New Roman"/>
          <w:sz w:val="24"/>
          <w:szCs w:val="24"/>
        </w:rPr>
        <w:t xml:space="preserve">telecommunications access for </w:t>
      </w:r>
      <w:r w:rsidR="00B12969">
        <w:rPr>
          <w:rFonts w:ascii="Times New Roman" w:hAnsi="Times New Roman" w:cs="Times New Roman"/>
          <w:sz w:val="24"/>
          <w:szCs w:val="24"/>
        </w:rPr>
        <w:t>everyone living in the United States</w:t>
      </w:r>
      <w:r w:rsidR="00B12969" w:rsidRPr="00B12969">
        <w:rPr>
          <w:rFonts w:ascii="Times New Roman" w:hAnsi="Times New Roman" w:cs="Times New Roman"/>
          <w:sz w:val="24"/>
          <w:szCs w:val="24"/>
        </w:rPr>
        <w:t>.</w:t>
      </w:r>
    </w:p>
    <w:p w:rsidR="0020043F" w:rsidRDefault="0020043F" w:rsidP="0020043F">
      <w:pPr>
        <w:spacing w:line="480" w:lineRule="auto"/>
        <w:rPr>
          <w:rFonts w:ascii="Times New Roman" w:hAnsi="Times New Roman" w:cs="Times New Roman"/>
          <w:sz w:val="24"/>
          <w:szCs w:val="24"/>
        </w:rPr>
      </w:pPr>
    </w:p>
    <w:p w:rsidR="0020043F" w:rsidRDefault="008545D8" w:rsidP="0020043F">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proceeding, the Commission seeks evidence reflecting the state </w:t>
      </w:r>
      <w:r w:rsidRPr="008545D8">
        <w:rPr>
          <w:rFonts w:ascii="Times New Roman" w:hAnsi="Times New Roman" w:cs="Times New Roman"/>
          <w:sz w:val="24"/>
          <w:szCs w:val="24"/>
        </w:rPr>
        <w:t>of broadband deployment and availability</w:t>
      </w:r>
      <w:r>
        <w:rPr>
          <w:rFonts w:ascii="Times New Roman" w:hAnsi="Times New Roman" w:cs="Times New Roman"/>
          <w:sz w:val="24"/>
          <w:szCs w:val="24"/>
        </w:rPr>
        <w:t xml:space="preserve"> as it strives “to encourage the </w:t>
      </w:r>
      <w:r w:rsidRPr="008545D8">
        <w:rPr>
          <w:rFonts w:ascii="Times New Roman" w:hAnsi="Times New Roman" w:cs="Times New Roman"/>
          <w:sz w:val="24"/>
          <w:szCs w:val="24"/>
        </w:rPr>
        <w:t>deployment of broadband to all Americans in a reasonable and timely fashion.</w:t>
      </w:r>
      <w:r>
        <w:rPr>
          <w:rFonts w:ascii="Times New Roman" w:hAnsi="Times New Roman" w:cs="Times New Roman"/>
          <w:sz w:val="24"/>
          <w:szCs w:val="24"/>
        </w:rPr>
        <w:t xml:space="preserve">” Drawing from articles and other works Benton has compiled for its communications news digest over the past year, we are certain that broadband is definitively not being deployed to all Americans </w:t>
      </w:r>
      <w:r w:rsidRPr="008545D8">
        <w:rPr>
          <w:rFonts w:ascii="Times New Roman" w:hAnsi="Times New Roman" w:cs="Times New Roman"/>
          <w:sz w:val="24"/>
          <w:szCs w:val="24"/>
        </w:rPr>
        <w:t>in a reasonable and timely fashion</w:t>
      </w:r>
      <w:r>
        <w:rPr>
          <w:rFonts w:ascii="Times New Roman" w:hAnsi="Times New Roman" w:cs="Times New Roman"/>
          <w:sz w:val="24"/>
          <w:szCs w:val="24"/>
        </w:rPr>
        <w:t>.</w:t>
      </w:r>
    </w:p>
    <w:p w:rsidR="0020043F" w:rsidRDefault="0020043F" w:rsidP="0020043F">
      <w:pPr>
        <w:spacing w:line="480" w:lineRule="auto"/>
        <w:rPr>
          <w:rFonts w:ascii="Times New Roman" w:hAnsi="Times New Roman" w:cs="Times New Roman"/>
          <w:sz w:val="24"/>
          <w:szCs w:val="24"/>
        </w:rPr>
      </w:pPr>
    </w:p>
    <w:p w:rsidR="0020043F" w:rsidRPr="0020043F" w:rsidRDefault="0020043F" w:rsidP="0020043F">
      <w:pPr>
        <w:spacing w:line="480" w:lineRule="auto"/>
        <w:rPr>
          <w:rFonts w:ascii="Times New Roman" w:hAnsi="Times New Roman" w:cs="Times New Roman"/>
          <w:sz w:val="24"/>
          <w:szCs w:val="24"/>
        </w:rPr>
      </w:pPr>
      <w:r>
        <w:rPr>
          <w:rFonts w:ascii="Times New Roman" w:hAnsi="Times New Roman" w:cs="Times New Roman"/>
          <w:sz w:val="24"/>
          <w:szCs w:val="24"/>
        </w:rPr>
        <w:t>On October 14, 2016, t</w:t>
      </w:r>
      <w:r w:rsidRPr="0020043F">
        <w:rPr>
          <w:rFonts w:ascii="Times New Roman" w:hAnsi="Times New Roman" w:cs="Times New Roman"/>
          <w:sz w:val="24"/>
          <w:szCs w:val="24"/>
        </w:rPr>
        <w:t xml:space="preserve">he Center for Public Integrity </w:t>
      </w:r>
      <w:r w:rsidR="00EB0AB6">
        <w:rPr>
          <w:rFonts w:ascii="Times New Roman" w:hAnsi="Times New Roman" w:cs="Times New Roman"/>
          <w:sz w:val="24"/>
          <w:szCs w:val="24"/>
        </w:rPr>
        <w:t>reported</w:t>
      </w:r>
      <w:r w:rsidR="00EB0AB6">
        <w:rPr>
          <w:rStyle w:val="FootnoteReference"/>
          <w:rFonts w:ascii="Times New Roman" w:hAnsi="Times New Roman" w:cs="Times New Roman"/>
          <w:sz w:val="24"/>
          <w:szCs w:val="24"/>
        </w:rPr>
        <w:footnoteReference w:id="1"/>
      </w:r>
      <w:r w:rsidRPr="0020043F">
        <w:rPr>
          <w:rFonts w:ascii="Times New Roman" w:hAnsi="Times New Roman" w:cs="Times New Roman"/>
          <w:sz w:val="24"/>
          <w:szCs w:val="24"/>
        </w:rPr>
        <w:t xml:space="preserve"> that </w:t>
      </w:r>
      <w:r>
        <w:rPr>
          <w:rFonts w:ascii="Times New Roman" w:hAnsi="Times New Roman" w:cs="Times New Roman"/>
          <w:sz w:val="24"/>
          <w:szCs w:val="24"/>
        </w:rPr>
        <w:t>t</w:t>
      </w:r>
      <w:r w:rsidRPr="0020043F">
        <w:rPr>
          <w:rFonts w:ascii="Times New Roman" w:hAnsi="Times New Roman" w:cs="Times New Roman"/>
          <w:sz w:val="24"/>
          <w:szCs w:val="24"/>
        </w:rPr>
        <w:t xml:space="preserve">he largest noncable internet providers collectively offer faster speeds to about 40 percent of the population they serve nationwide in wealthy areas compared with just 22 percent of the population in poor areas. That </w:t>
      </w:r>
      <w:r w:rsidRPr="0020043F">
        <w:rPr>
          <w:rFonts w:ascii="Times New Roman" w:hAnsi="Times New Roman" w:cs="Times New Roman"/>
          <w:sz w:val="24"/>
          <w:szCs w:val="24"/>
        </w:rPr>
        <w:lastRenderedPageBreak/>
        <w:t>leaves tens of millions of Americans with the choice of either purchasing an expensive connection from the only provider in their area, typically a cable company, or just doing the best they can with slower speeds. Middle-income areas</w:t>
      </w:r>
      <w:r>
        <w:rPr>
          <w:rFonts w:ascii="Times New Roman" w:hAnsi="Times New Roman" w:cs="Times New Roman"/>
          <w:sz w:val="24"/>
          <w:szCs w:val="24"/>
        </w:rPr>
        <w:t xml:space="preserve"> do no</w:t>
      </w:r>
      <w:r w:rsidRPr="0020043F">
        <w:rPr>
          <w:rFonts w:ascii="Times New Roman" w:hAnsi="Times New Roman" w:cs="Times New Roman"/>
          <w:sz w:val="24"/>
          <w:szCs w:val="24"/>
        </w:rPr>
        <w:t>t fare much better, with a bit more than 27 percent of the population having access to a DSL provider’s fastest speeds.</w:t>
      </w:r>
    </w:p>
    <w:p w:rsidR="00804E0F" w:rsidRDefault="00804E0F" w:rsidP="00ED18A6">
      <w:pPr>
        <w:spacing w:line="480" w:lineRule="auto"/>
        <w:rPr>
          <w:rFonts w:ascii="Times New Roman" w:hAnsi="Times New Roman" w:cs="Times New Roman"/>
          <w:sz w:val="24"/>
          <w:szCs w:val="24"/>
        </w:rPr>
      </w:pPr>
    </w:p>
    <w:p w:rsidR="00804E0F" w:rsidRDefault="00804E0F" w:rsidP="00ED18A6">
      <w:pPr>
        <w:spacing w:line="480" w:lineRule="auto"/>
        <w:rPr>
          <w:rFonts w:ascii="Times New Roman" w:hAnsi="Times New Roman" w:cs="Times New Roman"/>
          <w:sz w:val="24"/>
          <w:szCs w:val="24"/>
        </w:rPr>
      </w:pPr>
      <w:r>
        <w:rPr>
          <w:rFonts w:ascii="Times New Roman" w:hAnsi="Times New Roman" w:cs="Times New Roman"/>
          <w:sz w:val="24"/>
          <w:szCs w:val="24"/>
        </w:rPr>
        <w:t>Reporting on broadband access in a number of urban areas confirm</w:t>
      </w:r>
      <w:r w:rsidR="007D47C5">
        <w:rPr>
          <w:rFonts w:ascii="Times New Roman" w:hAnsi="Times New Roman" w:cs="Times New Roman"/>
          <w:sz w:val="24"/>
          <w:szCs w:val="24"/>
        </w:rPr>
        <w:t>s</w:t>
      </w:r>
      <w:r>
        <w:rPr>
          <w:rFonts w:ascii="Times New Roman" w:hAnsi="Times New Roman" w:cs="Times New Roman"/>
          <w:sz w:val="24"/>
          <w:szCs w:val="24"/>
        </w:rPr>
        <w:t xml:space="preserve"> the </w:t>
      </w:r>
      <w:r w:rsidRPr="0020043F">
        <w:rPr>
          <w:rFonts w:ascii="Times New Roman" w:hAnsi="Times New Roman" w:cs="Times New Roman"/>
          <w:sz w:val="24"/>
          <w:szCs w:val="24"/>
        </w:rPr>
        <w:t>Center for Public Integrity</w:t>
      </w:r>
      <w:r>
        <w:rPr>
          <w:rFonts w:ascii="Times New Roman" w:hAnsi="Times New Roman" w:cs="Times New Roman"/>
          <w:sz w:val="24"/>
          <w:szCs w:val="24"/>
        </w:rPr>
        <w:t>’s findings:</w:t>
      </w:r>
    </w:p>
    <w:p w:rsidR="00804E0F" w:rsidRDefault="00804E0F" w:rsidP="00ED18A6">
      <w:pPr>
        <w:spacing w:line="480" w:lineRule="auto"/>
        <w:rPr>
          <w:rFonts w:ascii="Times New Roman" w:hAnsi="Times New Roman" w:cs="Times New Roman"/>
          <w:sz w:val="24"/>
          <w:szCs w:val="24"/>
        </w:rPr>
      </w:pPr>
    </w:p>
    <w:p w:rsidR="00E669AE" w:rsidRPr="007D680F" w:rsidRDefault="00E669AE" w:rsidP="007D680F">
      <w:pPr>
        <w:pStyle w:val="ListParagraph"/>
        <w:numPr>
          <w:ilvl w:val="0"/>
          <w:numId w:val="1"/>
        </w:numPr>
        <w:spacing w:line="480" w:lineRule="auto"/>
        <w:rPr>
          <w:rFonts w:ascii="Times New Roman" w:hAnsi="Times New Roman" w:cs="Times New Roman"/>
          <w:sz w:val="24"/>
          <w:szCs w:val="24"/>
        </w:rPr>
      </w:pPr>
      <w:r w:rsidRPr="007D680F">
        <w:rPr>
          <w:rFonts w:ascii="Times New Roman" w:hAnsi="Times New Roman" w:cs="Times New Roman"/>
          <w:sz w:val="24"/>
          <w:szCs w:val="24"/>
        </w:rPr>
        <w:t>The Commission need not travel far to collect evidence to disparities in broadband deployment:  Washington (DC) has a wide disparity of available broadband speeds.</w:t>
      </w:r>
      <w:r>
        <w:rPr>
          <w:rStyle w:val="FootnoteReference"/>
          <w:rFonts w:ascii="Times New Roman" w:hAnsi="Times New Roman" w:cs="Times New Roman"/>
          <w:sz w:val="24"/>
          <w:szCs w:val="24"/>
        </w:rPr>
        <w:footnoteReference w:id="2"/>
      </w:r>
      <w:r w:rsidRPr="007D680F">
        <w:rPr>
          <w:rFonts w:ascii="Times New Roman" w:hAnsi="Times New Roman" w:cs="Times New Roman"/>
          <w:sz w:val="24"/>
          <w:szCs w:val="24"/>
        </w:rPr>
        <w:t xml:space="preserve"> </w:t>
      </w:r>
    </w:p>
    <w:p w:rsidR="00E669AE" w:rsidRPr="007D680F" w:rsidRDefault="00E669AE" w:rsidP="007D680F">
      <w:pPr>
        <w:pStyle w:val="ListParagraph"/>
        <w:numPr>
          <w:ilvl w:val="0"/>
          <w:numId w:val="1"/>
        </w:numPr>
        <w:spacing w:line="480" w:lineRule="auto"/>
        <w:rPr>
          <w:rFonts w:ascii="Times New Roman" w:hAnsi="Times New Roman" w:cs="Times New Roman"/>
          <w:sz w:val="24"/>
          <w:szCs w:val="24"/>
        </w:rPr>
      </w:pPr>
      <w:r w:rsidRPr="007D680F">
        <w:rPr>
          <w:rFonts w:ascii="Times New Roman" w:hAnsi="Times New Roman" w:cs="Times New Roman"/>
          <w:sz w:val="24"/>
          <w:szCs w:val="24"/>
        </w:rPr>
        <w:t>Even though 70 percent of the world’s internet traffic passes through Loudoun County, Virginia, an estimated 30,000 people in western portions of the county are under-served or un-served when it comes to Internet access.</w:t>
      </w:r>
      <w:r>
        <w:rPr>
          <w:rStyle w:val="FootnoteReference"/>
          <w:rFonts w:ascii="Times New Roman" w:hAnsi="Times New Roman" w:cs="Times New Roman"/>
          <w:sz w:val="24"/>
          <w:szCs w:val="24"/>
        </w:rPr>
        <w:footnoteReference w:id="3"/>
      </w:r>
    </w:p>
    <w:p w:rsidR="00804E0F" w:rsidRPr="007D680F" w:rsidRDefault="00804E0F" w:rsidP="007D680F">
      <w:pPr>
        <w:pStyle w:val="ListParagraph"/>
        <w:numPr>
          <w:ilvl w:val="0"/>
          <w:numId w:val="1"/>
        </w:numPr>
        <w:spacing w:line="480" w:lineRule="auto"/>
        <w:rPr>
          <w:rFonts w:ascii="Times New Roman" w:hAnsi="Times New Roman" w:cs="Times New Roman"/>
          <w:sz w:val="24"/>
          <w:szCs w:val="24"/>
        </w:rPr>
      </w:pPr>
      <w:r w:rsidRPr="007D680F">
        <w:rPr>
          <w:rFonts w:ascii="Times New Roman" w:hAnsi="Times New Roman" w:cs="Times New Roman"/>
          <w:sz w:val="24"/>
          <w:szCs w:val="24"/>
        </w:rPr>
        <w:t>AT&amp;T failed to upgrade its network in low-income neighborhoods, including most of the City of Dayton, whi</w:t>
      </w:r>
      <w:r w:rsidR="007D47C5">
        <w:rPr>
          <w:rFonts w:ascii="Times New Roman" w:hAnsi="Times New Roman" w:cs="Times New Roman"/>
          <w:sz w:val="24"/>
          <w:szCs w:val="24"/>
        </w:rPr>
        <w:t>le deploying a high-speed fiber-</w:t>
      </w:r>
      <w:r w:rsidRPr="007D680F">
        <w:rPr>
          <w:rFonts w:ascii="Times New Roman" w:hAnsi="Times New Roman" w:cs="Times New Roman"/>
          <w:sz w:val="24"/>
          <w:szCs w:val="24"/>
        </w:rPr>
        <w:t>based network in wealthier suburban areas.</w:t>
      </w:r>
      <w:r>
        <w:rPr>
          <w:rStyle w:val="FootnoteReference"/>
          <w:rFonts w:ascii="Times New Roman" w:hAnsi="Times New Roman" w:cs="Times New Roman"/>
          <w:sz w:val="24"/>
          <w:szCs w:val="24"/>
        </w:rPr>
        <w:footnoteReference w:id="4"/>
      </w:r>
    </w:p>
    <w:p w:rsidR="007D680F" w:rsidRPr="007D680F" w:rsidRDefault="00804E0F" w:rsidP="007D680F">
      <w:pPr>
        <w:pStyle w:val="ListParagraph"/>
        <w:numPr>
          <w:ilvl w:val="0"/>
          <w:numId w:val="1"/>
        </w:numPr>
        <w:spacing w:line="480" w:lineRule="auto"/>
        <w:rPr>
          <w:rFonts w:ascii="Times New Roman" w:hAnsi="Times New Roman" w:cs="Times New Roman"/>
          <w:sz w:val="24"/>
          <w:szCs w:val="24"/>
        </w:rPr>
      </w:pPr>
      <w:r w:rsidRPr="007D680F">
        <w:rPr>
          <w:rFonts w:ascii="Times New Roman" w:hAnsi="Times New Roman" w:cs="Times New Roman"/>
          <w:sz w:val="24"/>
          <w:szCs w:val="24"/>
        </w:rPr>
        <w:lastRenderedPageBreak/>
        <w:t xml:space="preserve">Internet download speeds are glacial in Cleveland neighborhoods like Glenville, where AT&amp;T </w:t>
      </w:r>
      <w:r w:rsidR="007C36B9">
        <w:rPr>
          <w:rFonts w:ascii="Times New Roman" w:hAnsi="Times New Roman" w:cs="Times New Roman"/>
          <w:sz w:val="24"/>
          <w:szCs w:val="24"/>
        </w:rPr>
        <w:t>did not roll</w:t>
      </w:r>
      <w:r w:rsidRPr="007D680F">
        <w:rPr>
          <w:rFonts w:ascii="Times New Roman" w:hAnsi="Times New Roman" w:cs="Times New Roman"/>
          <w:sz w:val="24"/>
          <w:szCs w:val="24"/>
        </w:rPr>
        <w:t xml:space="preserve"> out its U-Verse</w:t>
      </w:r>
      <w:r w:rsidR="007C36B9">
        <w:rPr>
          <w:rFonts w:ascii="Times New Roman" w:hAnsi="Times New Roman" w:cs="Times New Roman"/>
          <w:sz w:val="24"/>
          <w:szCs w:val="24"/>
        </w:rPr>
        <w:t xml:space="preserve"> service</w:t>
      </w:r>
      <w:r w:rsidRPr="007D680F">
        <w:rPr>
          <w:rFonts w:ascii="Times New Roman" w:hAnsi="Times New Roman" w:cs="Times New Roman"/>
          <w:sz w:val="24"/>
          <w:szCs w:val="24"/>
        </w:rPr>
        <w:t>.</w:t>
      </w:r>
      <w:r w:rsidR="00ED18A6">
        <w:rPr>
          <w:rStyle w:val="FootnoteReference"/>
          <w:rFonts w:ascii="Times New Roman" w:hAnsi="Times New Roman" w:cs="Times New Roman"/>
          <w:sz w:val="24"/>
          <w:szCs w:val="24"/>
        </w:rPr>
        <w:footnoteReference w:id="5"/>
      </w:r>
      <w:r w:rsidR="00ED18A6" w:rsidRPr="007D680F">
        <w:rPr>
          <w:rFonts w:ascii="Times New Roman" w:hAnsi="Times New Roman" w:cs="Times New Roman"/>
          <w:sz w:val="24"/>
          <w:szCs w:val="24"/>
        </w:rPr>
        <w:t xml:space="preserve"> The company is accused of "digital redlining," specifically of leaving the poorest neighborhoods out of its infrastructure improvements in cities like Cleveland, Toledo, Dayton, Louisville, Detroit and Milwaukee.</w:t>
      </w:r>
    </w:p>
    <w:p w:rsidR="00804E0F" w:rsidRPr="007D680F" w:rsidRDefault="006B48A2" w:rsidP="007D680F">
      <w:pPr>
        <w:pStyle w:val="ListParagraph"/>
        <w:numPr>
          <w:ilvl w:val="0"/>
          <w:numId w:val="1"/>
        </w:numPr>
        <w:spacing w:line="480" w:lineRule="auto"/>
        <w:rPr>
          <w:rFonts w:ascii="Times New Roman" w:hAnsi="Times New Roman" w:cs="Times New Roman"/>
          <w:sz w:val="24"/>
          <w:szCs w:val="24"/>
        </w:rPr>
      </w:pPr>
      <w:r w:rsidRPr="007D680F">
        <w:rPr>
          <w:rFonts w:ascii="Times New Roman" w:hAnsi="Times New Roman" w:cs="Times New Roman"/>
          <w:sz w:val="24"/>
          <w:szCs w:val="24"/>
        </w:rPr>
        <w:t>In California,</w:t>
      </w:r>
      <w:r w:rsidR="00804E0F" w:rsidRPr="007D680F">
        <w:rPr>
          <w:rFonts w:ascii="Times New Roman" w:hAnsi="Times New Roman" w:cs="Times New Roman"/>
          <w:sz w:val="24"/>
          <w:szCs w:val="24"/>
        </w:rPr>
        <w:t xml:space="preserve"> AT&amp;T’s deployment of “gigapower” all-fiber service is concentrated in wealthier communities, relegating lower-income neighborhoods to less advanced technologies that offer markedly slower speeds</w:t>
      </w:r>
      <w:r w:rsidRPr="007D680F">
        <w:rPr>
          <w:rFonts w:ascii="Times New Roman" w:hAnsi="Times New Roman" w:cs="Times New Roman"/>
          <w:sz w:val="24"/>
          <w:szCs w:val="24"/>
        </w:rPr>
        <w:t>.</w:t>
      </w:r>
      <w:r>
        <w:rPr>
          <w:rStyle w:val="FootnoteReference"/>
          <w:rFonts w:ascii="Times New Roman" w:hAnsi="Times New Roman" w:cs="Times New Roman"/>
          <w:sz w:val="24"/>
          <w:szCs w:val="24"/>
        </w:rPr>
        <w:footnoteReference w:id="6"/>
      </w:r>
      <w:r w:rsidR="00804E0F" w:rsidRPr="007D680F">
        <w:rPr>
          <w:rFonts w:ascii="Times New Roman" w:hAnsi="Times New Roman" w:cs="Times New Roman"/>
          <w:sz w:val="24"/>
          <w:szCs w:val="24"/>
        </w:rPr>
        <w:t xml:space="preserve"> </w:t>
      </w:r>
    </w:p>
    <w:p w:rsidR="008545D8" w:rsidRDefault="007D680F" w:rsidP="008545D8">
      <w:pPr>
        <w:spacing w:line="480" w:lineRule="auto"/>
        <w:rPr>
          <w:rFonts w:ascii="Times New Roman" w:hAnsi="Times New Roman" w:cs="Times New Roman"/>
          <w:sz w:val="24"/>
          <w:szCs w:val="24"/>
        </w:rPr>
      </w:pPr>
      <w:r>
        <w:rPr>
          <w:rFonts w:ascii="Times New Roman" w:hAnsi="Times New Roman" w:cs="Times New Roman"/>
          <w:sz w:val="24"/>
          <w:szCs w:val="24"/>
        </w:rPr>
        <w:t>Unfortunately, income levels alone do not explain gaps in broadband deployment. Free Press</w:t>
      </w:r>
      <w:r w:rsidR="00AA3459">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finds that there are differences in broadband deployment that perpetuate digital divides based solely on race and ethnicity:</w:t>
      </w:r>
    </w:p>
    <w:p w:rsidR="007D680F" w:rsidRPr="00AA3459" w:rsidRDefault="007D680F" w:rsidP="00AA3459">
      <w:pPr>
        <w:pStyle w:val="ListParagraph"/>
        <w:numPr>
          <w:ilvl w:val="0"/>
          <w:numId w:val="2"/>
        </w:numPr>
        <w:spacing w:line="480" w:lineRule="auto"/>
        <w:rPr>
          <w:rFonts w:ascii="Times New Roman" w:hAnsi="Times New Roman" w:cs="Times New Roman"/>
          <w:sz w:val="24"/>
          <w:szCs w:val="24"/>
        </w:rPr>
      </w:pPr>
      <w:r w:rsidRPr="00AA3459">
        <w:rPr>
          <w:rFonts w:ascii="Times New Roman" w:hAnsi="Times New Roman" w:cs="Times New Roman"/>
          <w:sz w:val="24"/>
          <w:szCs w:val="24"/>
        </w:rPr>
        <w:lastRenderedPageBreak/>
        <w:t>Chronically underserved racial and ethnic communities – in both urban and rural areas – have inferior internet-access options compared to those that Whites have.</w:t>
      </w:r>
    </w:p>
    <w:p w:rsidR="00AA3459" w:rsidRPr="00AA3459" w:rsidRDefault="00AA3459" w:rsidP="00AA3459">
      <w:pPr>
        <w:pStyle w:val="ListParagraph"/>
        <w:numPr>
          <w:ilvl w:val="0"/>
          <w:numId w:val="2"/>
        </w:numPr>
        <w:spacing w:line="480" w:lineRule="auto"/>
        <w:rPr>
          <w:rFonts w:ascii="Times New Roman" w:hAnsi="Times New Roman" w:cs="Times New Roman"/>
          <w:sz w:val="24"/>
          <w:szCs w:val="24"/>
        </w:rPr>
      </w:pPr>
      <w:r w:rsidRPr="00AA3459">
        <w:rPr>
          <w:rFonts w:ascii="Times New Roman" w:hAnsi="Times New Roman" w:cs="Times New Roman"/>
          <w:sz w:val="24"/>
          <w:szCs w:val="24"/>
        </w:rPr>
        <w:t xml:space="preserve">Areas with a higher proportion of people of color have fewer wired </w:t>
      </w:r>
      <w:r w:rsidR="00833582">
        <w:rPr>
          <w:rFonts w:ascii="Times New Roman" w:hAnsi="Times New Roman" w:cs="Times New Roman"/>
          <w:sz w:val="24"/>
          <w:szCs w:val="24"/>
        </w:rPr>
        <w:t>internet service providers</w:t>
      </w:r>
      <w:r w:rsidRPr="00AA3459">
        <w:rPr>
          <w:rFonts w:ascii="Times New Roman" w:hAnsi="Times New Roman" w:cs="Times New Roman"/>
          <w:sz w:val="24"/>
          <w:szCs w:val="24"/>
        </w:rPr>
        <w:t xml:space="preserve"> and are more likely to be completely unserved</w:t>
      </w:r>
      <w:r w:rsidR="007D47C5">
        <w:rPr>
          <w:rFonts w:ascii="Times New Roman" w:hAnsi="Times New Roman" w:cs="Times New Roman"/>
          <w:sz w:val="24"/>
          <w:szCs w:val="24"/>
        </w:rPr>
        <w:t xml:space="preserve"> or live in a </w:t>
      </w:r>
      <w:r w:rsidR="007D47C5" w:rsidRPr="00AA3459">
        <w:rPr>
          <w:rFonts w:ascii="Times New Roman" w:hAnsi="Times New Roman" w:cs="Times New Roman"/>
          <w:sz w:val="24"/>
          <w:szCs w:val="24"/>
        </w:rPr>
        <w:t>or monopoly area</w:t>
      </w:r>
      <w:r w:rsidR="00833582">
        <w:rPr>
          <w:rFonts w:ascii="Times New Roman" w:hAnsi="Times New Roman" w:cs="Times New Roman"/>
          <w:sz w:val="24"/>
          <w:szCs w:val="24"/>
        </w:rPr>
        <w:t>.</w:t>
      </w:r>
    </w:p>
    <w:p w:rsidR="00AA3459" w:rsidRPr="00AA3459" w:rsidRDefault="00AA3459" w:rsidP="00AA3459">
      <w:pPr>
        <w:pStyle w:val="ListParagraph"/>
        <w:numPr>
          <w:ilvl w:val="0"/>
          <w:numId w:val="2"/>
        </w:numPr>
        <w:spacing w:line="480" w:lineRule="auto"/>
        <w:rPr>
          <w:rFonts w:ascii="Times New Roman" w:hAnsi="Times New Roman" w:cs="Times New Roman"/>
          <w:sz w:val="24"/>
          <w:szCs w:val="24"/>
        </w:rPr>
      </w:pPr>
      <w:r w:rsidRPr="00AA3459">
        <w:rPr>
          <w:rFonts w:ascii="Times New Roman" w:hAnsi="Times New Roman" w:cs="Times New Roman"/>
          <w:sz w:val="24"/>
          <w:szCs w:val="24"/>
        </w:rPr>
        <w:t>Higher-income areas have more and better broadband options, but the income gap does not fully explain the observed racial/ethnic broadband-deployment gap in rural areas</w:t>
      </w:r>
      <w:r w:rsidR="00833582">
        <w:rPr>
          <w:rFonts w:ascii="Times New Roman" w:hAnsi="Times New Roman" w:cs="Times New Roman"/>
          <w:sz w:val="24"/>
          <w:szCs w:val="24"/>
        </w:rPr>
        <w:t>.</w:t>
      </w:r>
    </w:p>
    <w:p w:rsidR="00E669AE" w:rsidRDefault="007C36B9" w:rsidP="008545D8">
      <w:pPr>
        <w:spacing w:line="480" w:lineRule="auto"/>
        <w:rPr>
          <w:rFonts w:ascii="Times New Roman" w:hAnsi="Times New Roman" w:cs="Times New Roman"/>
          <w:sz w:val="24"/>
          <w:szCs w:val="24"/>
        </w:rPr>
      </w:pPr>
      <w:r w:rsidRPr="008545D8">
        <w:rPr>
          <w:rFonts w:ascii="Times New Roman" w:hAnsi="Times New Roman" w:cs="Times New Roman"/>
          <w:sz w:val="24"/>
          <w:szCs w:val="24"/>
        </w:rPr>
        <w:t>In many rural communities, broadband lags behind in both speed and available connections.</w:t>
      </w:r>
      <w:r>
        <w:rPr>
          <w:rStyle w:val="FootnoteReference"/>
          <w:rFonts w:ascii="Times New Roman" w:hAnsi="Times New Roman" w:cs="Times New Roman"/>
          <w:sz w:val="24"/>
          <w:szCs w:val="24"/>
        </w:rPr>
        <w:footnoteReference w:id="8"/>
      </w:r>
      <w:r w:rsidRPr="008545D8">
        <w:rPr>
          <w:rFonts w:ascii="Times New Roman" w:hAnsi="Times New Roman" w:cs="Times New Roman"/>
          <w:sz w:val="24"/>
          <w:szCs w:val="24"/>
        </w:rPr>
        <w:t xml:space="preserve"> Some rural consumers pay $170 a month for a satellite internet service too slow to upload photos, much less conduct business. In many rural communities, where available broadband speed and capacity barely surpass old-fashioned dial-up connections, residents sacrifice not only their online pastimes but also chances at a better living. In a generation, the travails of small-town America have overtaken the ills of the city, and this technology disconnect is both a cause and a symptom. Counties without </w:t>
      </w:r>
      <w:r w:rsidR="007D47C5">
        <w:rPr>
          <w:rFonts w:ascii="Times New Roman" w:hAnsi="Times New Roman" w:cs="Times New Roman"/>
          <w:sz w:val="24"/>
          <w:szCs w:val="24"/>
        </w:rPr>
        <w:t>modern internet connections canno</w:t>
      </w:r>
      <w:r w:rsidRPr="008545D8">
        <w:rPr>
          <w:rFonts w:ascii="Times New Roman" w:hAnsi="Times New Roman" w:cs="Times New Roman"/>
          <w:sz w:val="24"/>
          <w:szCs w:val="24"/>
        </w:rPr>
        <w:t>t attract new firms, and their isolation discourages the enterprises they have: ranchers who want to buy and sell cattle in online auctions or farmers who could use the internet to monitor crops. Reliance on broadband includes any business that uses high-speed data transmission, spanning banks to insurance firms to factories.</w:t>
      </w:r>
      <w:r>
        <w:rPr>
          <w:rFonts w:ascii="Times New Roman" w:hAnsi="Times New Roman" w:cs="Times New Roman"/>
          <w:sz w:val="24"/>
          <w:szCs w:val="24"/>
        </w:rPr>
        <w:t xml:space="preserve"> Many rural areas in the U.S are still waiting </w:t>
      </w:r>
      <w:r w:rsidR="007D47C5">
        <w:rPr>
          <w:rFonts w:ascii="Times New Roman" w:hAnsi="Times New Roman" w:cs="Times New Roman"/>
          <w:sz w:val="24"/>
          <w:szCs w:val="24"/>
        </w:rPr>
        <w:t xml:space="preserve">for </w:t>
      </w:r>
      <w:r>
        <w:rPr>
          <w:rFonts w:ascii="Times New Roman" w:hAnsi="Times New Roman" w:cs="Times New Roman"/>
          <w:sz w:val="24"/>
          <w:szCs w:val="24"/>
        </w:rPr>
        <w:t>broadband service:</w:t>
      </w:r>
    </w:p>
    <w:p w:rsidR="007C36B9" w:rsidRPr="0035758D" w:rsidRDefault="007C36B9" w:rsidP="0035758D">
      <w:pPr>
        <w:pStyle w:val="ListParagraph"/>
        <w:numPr>
          <w:ilvl w:val="0"/>
          <w:numId w:val="3"/>
        </w:numPr>
        <w:spacing w:line="480" w:lineRule="auto"/>
        <w:rPr>
          <w:rFonts w:ascii="Times New Roman" w:hAnsi="Times New Roman" w:cs="Times New Roman"/>
          <w:sz w:val="24"/>
          <w:szCs w:val="24"/>
        </w:rPr>
      </w:pPr>
      <w:r w:rsidRPr="0035758D">
        <w:rPr>
          <w:rFonts w:ascii="Times New Roman" w:hAnsi="Times New Roman" w:cs="Times New Roman"/>
          <w:sz w:val="24"/>
          <w:szCs w:val="24"/>
        </w:rPr>
        <w:t xml:space="preserve">So much of Blacksburg is made up of Virginia Tech. But drive 15 minutes in any direction and this emerging tech hub of a town gives way to rural, rolling plains of farmland. That geographic divide also marks a digital wall between internet haves and have-nots — one fiercely felt along the 40-mile stretch between Blacksburg and </w:t>
      </w:r>
      <w:r w:rsidRPr="0035758D">
        <w:rPr>
          <w:rFonts w:ascii="Times New Roman" w:hAnsi="Times New Roman" w:cs="Times New Roman"/>
          <w:sz w:val="24"/>
          <w:szCs w:val="24"/>
        </w:rPr>
        <w:lastRenderedPageBreak/>
        <w:t>Roanoke, a city of 100,000-plus people whose broadband speeds are slower than those found in the capital of Latvia.</w:t>
      </w:r>
      <w:r>
        <w:rPr>
          <w:rStyle w:val="FootnoteReference"/>
          <w:rFonts w:ascii="Times New Roman" w:hAnsi="Times New Roman" w:cs="Times New Roman"/>
          <w:sz w:val="24"/>
          <w:szCs w:val="24"/>
        </w:rPr>
        <w:footnoteReference w:id="9"/>
      </w:r>
    </w:p>
    <w:p w:rsidR="00D305E6" w:rsidRPr="0035758D" w:rsidRDefault="00D305E6" w:rsidP="0035758D">
      <w:pPr>
        <w:pStyle w:val="ListParagraph"/>
        <w:numPr>
          <w:ilvl w:val="0"/>
          <w:numId w:val="3"/>
        </w:numPr>
        <w:spacing w:line="480" w:lineRule="auto"/>
        <w:rPr>
          <w:rFonts w:ascii="Times New Roman" w:hAnsi="Times New Roman" w:cs="Times New Roman"/>
          <w:sz w:val="24"/>
          <w:szCs w:val="24"/>
        </w:rPr>
      </w:pPr>
      <w:r w:rsidRPr="0035758D">
        <w:rPr>
          <w:rFonts w:ascii="Times New Roman" w:hAnsi="Times New Roman" w:cs="Times New Roman"/>
          <w:sz w:val="24"/>
          <w:szCs w:val="24"/>
        </w:rPr>
        <w:t xml:space="preserve">Thirty-eight percent of people in rural Erie County (PA) don’t have access to fixed broadband. The </w:t>
      </w:r>
      <w:r w:rsidR="007D47C5">
        <w:rPr>
          <w:rFonts w:ascii="Times New Roman" w:hAnsi="Times New Roman" w:cs="Times New Roman"/>
          <w:sz w:val="24"/>
          <w:szCs w:val="24"/>
        </w:rPr>
        <w:t xml:space="preserve">DVD </w:t>
      </w:r>
      <w:r w:rsidRPr="0035758D">
        <w:rPr>
          <w:rFonts w:ascii="Times New Roman" w:hAnsi="Times New Roman" w:cs="Times New Roman"/>
          <w:sz w:val="24"/>
          <w:szCs w:val="24"/>
        </w:rPr>
        <w:t>movie rental business might benefit from lack of broadband, but it’s hurting many others.</w:t>
      </w:r>
      <w:r>
        <w:rPr>
          <w:rStyle w:val="FootnoteReference"/>
          <w:rFonts w:ascii="Times New Roman" w:hAnsi="Times New Roman" w:cs="Times New Roman"/>
          <w:sz w:val="24"/>
          <w:szCs w:val="24"/>
        </w:rPr>
        <w:footnoteReference w:id="10"/>
      </w:r>
    </w:p>
    <w:p w:rsidR="00D305E6" w:rsidRPr="0035758D" w:rsidRDefault="00D305E6" w:rsidP="0035758D">
      <w:pPr>
        <w:pStyle w:val="ListParagraph"/>
        <w:numPr>
          <w:ilvl w:val="0"/>
          <w:numId w:val="3"/>
        </w:numPr>
        <w:spacing w:line="480" w:lineRule="auto"/>
        <w:rPr>
          <w:rFonts w:ascii="Times New Roman" w:hAnsi="Times New Roman" w:cs="Times New Roman"/>
          <w:sz w:val="24"/>
          <w:szCs w:val="24"/>
        </w:rPr>
      </w:pPr>
      <w:r w:rsidRPr="0035758D">
        <w:rPr>
          <w:rFonts w:ascii="Times New Roman" w:hAnsi="Times New Roman" w:cs="Times New Roman"/>
          <w:sz w:val="24"/>
          <w:szCs w:val="24"/>
        </w:rPr>
        <w:t>In Goliad County</w:t>
      </w:r>
      <w:r w:rsidR="007D47C5">
        <w:rPr>
          <w:rFonts w:ascii="Times New Roman" w:hAnsi="Times New Roman" w:cs="Times New Roman"/>
          <w:sz w:val="24"/>
          <w:szCs w:val="24"/>
        </w:rPr>
        <w:t xml:space="preserve"> (TX)</w:t>
      </w:r>
      <w:r w:rsidRPr="0035758D">
        <w:rPr>
          <w:rFonts w:ascii="Times New Roman" w:hAnsi="Times New Roman" w:cs="Times New Roman"/>
          <w:sz w:val="24"/>
          <w:szCs w:val="24"/>
        </w:rPr>
        <w:t xml:space="preserve"> a provider recently triumphantly told a customer that it had upgraded service to 12MB per second. Prior to that, the customer was paying for 5MB. In practice, most of the time the customer was lucky to get 2MB per second.</w:t>
      </w:r>
      <w:r>
        <w:rPr>
          <w:rStyle w:val="FootnoteReference"/>
          <w:rFonts w:ascii="Times New Roman" w:hAnsi="Times New Roman" w:cs="Times New Roman"/>
          <w:sz w:val="24"/>
          <w:szCs w:val="24"/>
        </w:rPr>
        <w:footnoteReference w:id="11"/>
      </w:r>
    </w:p>
    <w:p w:rsidR="00D305E6" w:rsidRPr="0035758D" w:rsidRDefault="00D305E6" w:rsidP="0035758D">
      <w:pPr>
        <w:pStyle w:val="ListParagraph"/>
        <w:numPr>
          <w:ilvl w:val="0"/>
          <w:numId w:val="3"/>
        </w:numPr>
        <w:spacing w:line="480" w:lineRule="auto"/>
        <w:rPr>
          <w:rFonts w:ascii="Times New Roman" w:hAnsi="Times New Roman" w:cs="Times New Roman"/>
          <w:sz w:val="24"/>
          <w:szCs w:val="24"/>
        </w:rPr>
      </w:pPr>
      <w:r w:rsidRPr="0035758D">
        <w:rPr>
          <w:rFonts w:ascii="Times New Roman" w:hAnsi="Times New Roman" w:cs="Times New Roman"/>
          <w:sz w:val="24"/>
          <w:szCs w:val="24"/>
        </w:rPr>
        <w:t>Saguache County (CO) may have the worst broadband in the U.S., according to FiveThirtyEight.</w:t>
      </w:r>
      <w:r>
        <w:rPr>
          <w:rStyle w:val="FootnoteReference"/>
          <w:rFonts w:ascii="Times New Roman" w:hAnsi="Times New Roman" w:cs="Times New Roman"/>
          <w:sz w:val="24"/>
          <w:szCs w:val="24"/>
        </w:rPr>
        <w:footnoteReference w:id="12"/>
      </w:r>
      <w:r w:rsidRPr="0035758D">
        <w:rPr>
          <w:rFonts w:ascii="Times New Roman" w:hAnsi="Times New Roman" w:cs="Times New Roman"/>
          <w:sz w:val="24"/>
          <w:szCs w:val="24"/>
        </w:rPr>
        <w:t xml:space="preserve"> </w:t>
      </w:r>
    </w:p>
    <w:p w:rsidR="008545D8" w:rsidRPr="008545D8" w:rsidRDefault="008545D8" w:rsidP="008545D8">
      <w:pPr>
        <w:rPr>
          <w:rFonts w:ascii="Times New Roman" w:hAnsi="Times New Roman" w:cs="Times New Roman"/>
          <w:sz w:val="24"/>
          <w:szCs w:val="24"/>
        </w:rPr>
      </w:pPr>
    </w:p>
    <w:p w:rsidR="008545D8" w:rsidRDefault="0035758D" w:rsidP="007D47C5">
      <w:pPr>
        <w:spacing w:line="480" w:lineRule="auto"/>
        <w:rPr>
          <w:rFonts w:ascii="Times New Roman" w:hAnsi="Times New Roman" w:cs="Times New Roman"/>
          <w:sz w:val="24"/>
          <w:szCs w:val="24"/>
        </w:rPr>
      </w:pPr>
      <w:r>
        <w:rPr>
          <w:rFonts w:ascii="Times New Roman" w:hAnsi="Times New Roman" w:cs="Times New Roman"/>
          <w:sz w:val="24"/>
          <w:szCs w:val="24"/>
        </w:rPr>
        <w:t>Stories like these led</w:t>
      </w:r>
      <w:r w:rsidR="008545D8" w:rsidRPr="008545D8">
        <w:rPr>
          <w:rFonts w:ascii="Times New Roman" w:hAnsi="Times New Roman" w:cs="Times New Roman"/>
          <w:sz w:val="24"/>
          <w:szCs w:val="24"/>
        </w:rPr>
        <w:t xml:space="preserve"> 56 US senators</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13"/>
      </w:r>
      <w:r>
        <w:rPr>
          <w:rFonts w:ascii="Times New Roman" w:hAnsi="Times New Roman" w:cs="Times New Roman"/>
          <w:sz w:val="24"/>
          <w:szCs w:val="24"/>
        </w:rPr>
        <w:t xml:space="preserve"> in </w:t>
      </w:r>
      <w:r w:rsidRPr="008545D8">
        <w:rPr>
          <w:rFonts w:ascii="Times New Roman" w:hAnsi="Times New Roman" w:cs="Times New Roman"/>
          <w:sz w:val="24"/>
          <w:szCs w:val="24"/>
        </w:rPr>
        <w:t>April 11, 2017</w:t>
      </w:r>
      <w:r>
        <w:rPr>
          <w:rFonts w:ascii="Times New Roman" w:hAnsi="Times New Roman" w:cs="Times New Roman"/>
          <w:sz w:val="24"/>
          <w:szCs w:val="24"/>
        </w:rPr>
        <w:t>,</w:t>
      </w:r>
      <w:r w:rsidR="008545D8" w:rsidRPr="008545D8">
        <w:rPr>
          <w:rFonts w:ascii="Times New Roman" w:hAnsi="Times New Roman" w:cs="Times New Roman"/>
          <w:sz w:val="24"/>
          <w:szCs w:val="24"/>
        </w:rPr>
        <w:t xml:space="preserve"> </w:t>
      </w:r>
      <w:r>
        <w:rPr>
          <w:rFonts w:ascii="Times New Roman" w:hAnsi="Times New Roman" w:cs="Times New Roman"/>
          <w:sz w:val="24"/>
          <w:szCs w:val="24"/>
        </w:rPr>
        <w:t>to</w:t>
      </w:r>
      <w:r w:rsidR="008545D8" w:rsidRPr="008545D8">
        <w:rPr>
          <w:rFonts w:ascii="Times New Roman" w:hAnsi="Times New Roman" w:cs="Times New Roman"/>
          <w:sz w:val="24"/>
          <w:szCs w:val="24"/>
        </w:rPr>
        <w:t xml:space="preserve"> encourage FCC Commissioners to “continue working to advance broadband deployment in high-cost rural areas to give rural Americans the opportunity to obtain affordable broadband.</w:t>
      </w:r>
      <w:r w:rsidR="007D47C5">
        <w:rPr>
          <w:rFonts w:ascii="Times New Roman" w:hAnsi="Times New Roman" w:cs="Times New Roman"/>
          <w:sz w:val="24"/>
          <w:szCs w:val="24"/>
        </w:rPr>
        <w:t>”</w:t>
      </w:r>
      <w:r w:rsidR="008545D8" w:rsidRPr="008545D8">
        <w:rPr>
          <w:rFonts w:ascii="Times New Roman" w:hAnsi="Times New Roman" w:cs="Times New Roman"/>
          <w:sz w:val="24"/>
          <w:szCs w:val="24"/>
        </w:rPr>
        <w:t xml:space="preserve"> </w:t>
      </w:r>
      <w:r>
        <w:rPr>
          <w:rFonts w:ascii="Times New Roman" w:hAnsi="Times New Roman" w:cs="Times New Roman"/>
          <w:sz w:val="24"/>
          <w:szCs w:val="24"/>
        </w:rPr>
        <w:t>(Similar, bipartisan letters were also sent</w:t>
      </w:r>
      <w:r w:rsidR="008545D8" w:rsidRPr="008545D8">
        <w:rPr>
          <w:rFonts w:ascii="Times New Roman" w:hAnsi="Times New Roman" w:cs="Times New Roman"/>
          <w:sz w:val="24"/>
          <w:szCs w:val="24"/>
        </w:rPr>
        <w:t xml:space="preserve"> </w:t>
      </w:r>
      <w:r>
        <w:rPr>
          <w:rFonts w:ascii="Times New Roman" w:hAnsi="Times New Roman" w:cs="Times New Roman"/>
          <w:sz w:val="24"/>
          <w:szCs w:val="24"/>
        </w:rPr>
        <w:t>in May 2014 and May 2015.)</w:t>
      </w:r>
    </w:p>
    <w:p w:rsidR="00BA1B91" w:rsidRDefault="00BA1B91" w:rsidP="00BA1B91">
      <w:pPr>
        <w:spacing w:line="480" w:lineRule="auto"/>
        <w:rPr>
          <w:rFonts w:ascii="Times New Roman" w:hAnsi="Times New Roman" w:cs="Times New Roman"/>
          <w:sz w:val="24"/>
          <w:szCs w:val="24"/>
        </w:rPr>
      </w:pPr>
    </w:p>
    <w:p w:rsidR="00BA1B91" w:rsidRDefault="00BA1B91" w:rsidP="00BA1B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Benton, too, encourages the Commission to continue working to ensure that all areas of the U.S. have fast, robust, affordable broadband available for all residents and businesses. Anything short of truly universal broadband means that the country continues to fall short of Congress’ mandate.</w:t>
      </w:r>
    </w:p>
    <w:p w:rsidR="00F7451E" w:rsidRPr="00F7451E" w:rsidRDefault="00BA1B91" w:rsidP="00F7451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7451E" w:rsidRPr="00F7451E">
        <w:rPr>
          <w:rFonts w:ascii="Times New Roman" w:hAnsi="Times New Roman" w:cs="Times New Roman"/>
          <w:sz w:val="24"/>
          <w:szCs w:val="24"/>
        </w:rPr>
        <w:t>Respectfully Submitted,</w:t>
      </w:r>
    </w:p>
    <w:p w:rsidR="00F7451E" w:rsidRPr="00F7451E" w:rsidRDefault="00F7451E" w:rsidP="00F7451E">
      <w:pPr>
        <w:spacing w:line="480" w:lineRule="auto"/>
        <w:rPr>
          <w:rFonts w:ascii="Times New Roman" w:hAnsi="Times New Roman" w:cs="Times New Roman"/>
          <w:sz w:val="24"/>
          <w:szCs w:val="24"/>
        </w:rPr>
      </w:pPr>
      <w:r w:rsidRPr="00F7451E">
        <w:rPr>
          <w:rFonts w:ascii="Times New Roman" w:hAnsi="Times New Roman" w:cs="Times New Roman"/>
          <w:sz w:val="24"/>
          <w:szCs w:val="24"/>
        </w:rPr>
        <w:t>Filed by:</w:t>
      </w:r>
    </w:p>
    <w:p w:rsidR="00F7451E" w:rsidRPr="00F7451E" w:rsidRDefault="00F7451E" w:rsidP="00F7451E">
      <w:pPr>
        <w:spacing w:line="480" w:lineRule="auto"/>
        <w:rPr>
          <w:rFonts w:ascii="Times New Roman" w:hAnsi="Times New Roman" w:cs="Times New Roman"/>
          <w:sz w:val="24"/>
          <w:szCs w:val="24"/>
        </w:rPr>
      </w:pPr>
      <w:r w:rsidRPr="00F7451E">
        <w:rPr>
          <w:rFonts w:ascii="Times New Roman" w:hAnsi="Times New Roman" w:cs="Times New Roman"/>
          <w:sz w:val="24"/>
          <w:szCs w:val="24"/>
        </w:rPr>
        <w:t>________ /s/ |</w:t>
      </w:r>
    </w:p>
    <w:p w:rsidR="00F7451E" w:rsidRPr="00F7451E" w:rsidRDefault="00F7451E" w:rsidP="00F7451E">
      <w:pPr>
        <w:rPr>
          <w:rFonts w:ascii="Times New Roman" w:hAnsi="Times New Roman" w:cs="Times New Roman"/>
          <w:sz w:val="24"/>
          <w:szCs w:val="24"/>
        </w:rPr>
      </w:pPr>
      <w:r w:rsidRPr="00F7451E">
        <w:rPr>
          <w:rFonts w:ascii="Times New Roman" w:hAnsi="Times New Roman" w:cs="Times New Roman"/>
          <w:sz w:val="24"/>
          <w:szCs w:val="24"/>
        </w:rPr>
        <w:t>Kevin Taglang</w:t>
      </w:r>
    </w:p>
    <w:p w:rsidR="00F7451E" w:rsidRPr="00F7451E" w:rsidRDefault="00F7451E" w:rsidP="00F7451E">
      <w:pPr>
        <w:rPr>
          <w:rFonts w:ascii="Times New Roman" w:hAnsi="Times New Roman" w:cs="Times New Roman"/>
          <w:sz w:val="24"/>
          <w:szCs w:val="24"/>
        </w:rPr>
      </w:pPr>
    </w:p>
    <w:p w:rsidR="00F7451E" w:rsidRPr="00F7451E" w:rsidRDefault="00F7451E" w:rsidP="00F7451E">
      <w:pPr>
        <w:rPr>
          <w:rFonts w:ascii="Times New Roman" w:hAnsi="Times New Roman" w:cs="Times New Roman"/>
          <w:sz w:val="24"/>
          <w:szCs w:val="24"/>
        </w:rPr>
      </w:pPr>
      <w:r w:rsidRPr="00F7451E">
        <w:rPr>
          <w:rFonts w:ascii="Times New Roman" w:hAnsi="Times New Roman" w:cs="Times New Roman"/>
          <w:sz w:val="24"/>
          <w:szCs w:val="24"/>
        </w:rPr>
        <w:t>Benton Foundation</w:t>
      </w:r>
    </w:p>
    <w:p w:rsidR="00F7451E" w:rsidRPr="00F7451E" w:rsidRDefault="00F7451E" w:rsidP="00F7451E">
      <w:pPr>
        <w:rPr>
          <w:rFonts w:ascii="Times New Roman" w:hAnsi="Times New Roman" w:cs="Times New Roman"/>
          <w:sz w:val="24"/>
          <w:szCs w:val="24"/>
        </w:rPr>
      </w:pPr>
      <w:r w:rsidRPr="00F7451E">
        <w:rPr>
          <w:rFonts w:ascii="Times New Roman" w:hAnsi="Times New Roman" w:cs="Times New Roman"/>
          <w:sz w:val="24"/>
          <w:szCs w:val="24"/>
        </w:rPr>
        <w:t xml:space="preserve">727 Chicago Avenue </w:t>
      </w:r>
    </w:p>
    <w:p w:rsidR="00F7451E" w:rsidRPr="00F7451E" w:rsidRDefault="00F7451E" w:rsidP="00F7451E">
      <w:pPr>
        <w:rPr>
          <w:rFonts w:ascii="Times New Roman" w:hAnsi="Times New Roman" w:cs="Times New Roman"/>
          <w:sz w:val="24"/>
          <w:szCs w:val="24"/>
        </w:rPr>
      </w:pPr>
      <w:r w:rsidRPr="00F7451E">
        <w:rPr>
          <w:rFonts w:ascii="Times New Roman" w:hAnsi="Times New Roman" w:cs="Times New Roman"/>
          <w:sz w:val="24"/>
          <w:szCs w:val="24"/>
        </w:rPr>
        <w:t>Evanston, IL 60202</w:t>
      </w:r>
    </w:p>
    <w:p w:rsidR="00F7451E" w:rsidRPr="00F7451E" w:rsidRDefault="00F7451E" w:rsidP="00F7451E">
      <w:pPr>
        <w:rPr>
          <w:rFonts w:ascii="Times New Roman" w:hAnsi="Times New Roman" w:cs="Times New Roman"/>
          <w:sz w:val="24"/>
          <w:szCs w:val="24"/>
        </w:rPr>
      </w:pPr>
      <w:r w:rsidRPr="00F7451E">
        <w:rPr>
          <w:rFonts w:ascii="Times New Roman" w:hAnsi="Times New Roman" w:cs="Times New Roman"/>
          <w:sz w:val="24"/>
          <w:szCs w:val="24"/>
        </w:rPr>
        <w:t>847-328-3040</w:t>
      </w:r>
    </w:p>
    <w:p w:rsidR="00F7451E" w:rsidRPr="00F7451E" w:rsidRDefault="00F7451E" w:rsidP="00F7451E">
      <w:pPr>
        <w:rPr>
          <w:rFonts w:ascii="Times New Roman" w:hAnsi="Times New Roman" w:cs="Times New Roman"/>
          <w:sz w:val="24"/>
          <w:szCs w:val="24"/>
        </w:rPr>
      </w:pPr>
    </w:p>
    <w:p w:rsidR="008545D8" w:rsidRPr="008545D8" w:rsidRDefault="00AC35BF" w:rsidP="00F7451E">
      <w:pPr>
        <w:rPr>
          <w:rFonts w:ascii="Times New Roman" w:hAnsi="Times New Roman" w:cs="Times New Roman"/>
          <w:sz w:val="24"/>
          <w:szCs w:val="24"/>
        </w:rPr>
      </w:pPr>
      <w:r>
        <w:rPr>
          <w:rFonts w:ascii="Times New Roman" w:hAnsi="Times New Roman" w:cs="Times New Roman"/>
          <w:sz w:val="24"/>
          <w:szCs w:val="24"/>
        </w:rPr>
        <w:t>September 20</w:t>
      </w:r>
      <w:r w:rsidR="00F7451E" w:rsidRPr="00F7451E">
        <w:rPr>
          <w:rFonts w:ascii="Times New Roman" w:hAnsi="Times New Roman" w:cs="Times New Roman"/>
          <w:sz w:val="24"/>
          <w:szCs w:val="24"/>
        </w:rPr>
        <w:t>, 2017</w:t>
      </w:r>
    </w:p>
    <w:p w:rsidR="008545D8" w:rsidRPr="008545D8" w:rsidRDefault="008545D8" w:rsidP="008545D8">
      <w:pPr>
        <w:rPr>
          <w:rFonts w:ascii="Times New Roman" w:hAnsi="Times New Roman" w:cs="Times New Roman"/>
          <w:sz w:val="24"/>
          <w:szCs w:val="24"/>
        </w:rPr>
      </w:pPr>
    </w:p>
    <w:p w:rsidR="008545D8" w:rsidRPr="008545D8" w:rsidRDefault="008545D8" w:rsidP="008545D8">
      <w:pPr>
        <w:rPr>
          <w:rFonts w:ascii="Times New Roman" w:hAnsi="Times New Roman" w:cs="Times New Roman"/>
          <w:sz w:val="24"/>
          <w:szCs w:val="24"/>
        </w:rPr>
      </w:pPr>
    </w:p>
    <w:p w:rsidR="008545D8" w:rsidRPr="008545D8" w:rsidRDefault="008545D8" w:rsidP="008545D8">
      <w:pPr>
        <w:rPr>
          <w:rFonts w:ascii="Times New Roman" w:hAnsi="Times New Roman" w:cs="Times New Roman"/>
          <w:sz w:val="24"/>
          <w:szCs w:val="24"/>
        </w:rPr>
      </w:pPr>
    </w:p>
    <w:p w:rsidR="008545D8" w:rsidRPr="008545D8" w:rsidRDefault="008545D8" w:rsidP="008545D8">
      <w:pPr>
        <w:spacing w:line="480" w:lineRule="auto"/>
        <w:rPr>
          <w:rFonts w:ascii="Times New Roman" w:hAnsi="Times New Roman" w:cs="Times New Roman"/>
          <w:sz w:val="24"/>
          <w:szCs w:val="24"/>
        </w:rPr>
      </w:pPr>
    </w:p>
    <w:sectPr w:rsidR="008545D8" w:rsidRPr="008545D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9D1" w:rsidRDefault="000279D1" w:rsidP="0020043F">
      <w:pPr>
        <w:spacing w:after="0" w:line="240" w:lineRule="auto"/>
      </w:pPr>
      <w:r>
        <w:separator/>
      </w:r>
    </w:p>
  </w:endnote>
  <w:endnote w:type="continuationSeparator" w:id="0">
    <w:p w:rsidR="000279D1" w:rsidRDefault="000279D1" w:rsidP="00200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412" w:rsidRDefault="001454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9D1" w:rsidRDefault="000279D1" w:rsidP="0020043F">
      <w:pPr>
        <w:spacing w:after="0" w:line="240" w:lineRule="auto"/>
      </w:pPr>
      <w:r>
        <w:separator/>
      </w:r>
    </w:p>
  </w:footnote>
  <w:footnote w:type="continuationSeparator" w:id="0">
    <w:p w:rsidR="000279D1" w:rsidRDefault="000279D1" w:rsidP="0020043F">
      <w:pPr>
        <w:spacing w:after="0" w:line="240" w:lineRule="auto"/>
      </w:pPr>
      <w:r>
        <w:continuationSeparator/>
      </w:r>
    </w:p>
  </w:footnote>
  <w:footnote w:id="1">
    <w:p w:rsidR="00EB0AB6" w:rsidRDefault="00EB0AB6" w:rsidP="00EB0AB6">
      <w:pPr>
        <w:pStyle w:val="FootnoteText"/>
      </w:pPr>
      <w:r>
        <w:rPr>
          <w:rStyle w:val="FootnoteReference"/>
        </w:rPr>
        <w:footnoteRef/>
      </w:r>
      <w:r>
        <w:t xml:space="preserve"> Holmes, Allan and Ben Wieder. “</w:t>
      </w:r>
      <w:r w:rsidRPr="0020043F">
        <w:t>DSL providers save faster internet for wealthier communities</w:t>
      </w:r>
      <w:r>
        <w:t xml:space="preserve">,” </w:t>
      </w:r>
      <w:r w:rsidRPr="0020043F">
        <w:rPr>
          <w:i/>
        </w:rPr>
        <w:t>The Center for Public Integrity</w:t>
      </w:r>
      <w:r>
        <w:t>, October 14, 2016. (</w:t>
      </w:r>
      <w:r w:rsidRPr="0020043F">
        <w:t>https://www.publicintegrity.org/2016/10/14/20341/dsl-providers-save-faster-internet-wealthier-communities</w:t>
      </w:r>
      <w:r>
        <w:t>)</w:t>
      </w:r>
    </w:p>
  </w:footnote>
  <w:footnote w:id="2">
    <w:p w:rsidR="00E669AE" w:rsidRDefault="00E669AE" w:rsidP="00E669AE">
      <w:pPr>
        <w:pStyle w:val="FootnoteText"/>
      </w:pPr>
      <w:r>
        <w:rPr>
          <w:rStyle w:val="FootnoteReference"/>
        </w:rPr>
        <w:footnoteRef/>
      </w:r>
      <w:r>
        <w:t xml:space="preserve"> Malone, Clare, “</w:t>
      </w:r>
      <w:r w:rsidRPr="00E669AE">
        <w:t xml:space="preserve">Lots </w:t>
      </w:r>
      <w:proofErr w:type="gramStart"/>
      <w:r w:rsidRPr="00E669AE">
        <w:t>Of People In Cities Still Can’t</w:t>
      </w:r>
      <w:proofErr w:type="gramEnd"/>
      <w:r w:rsidRPr="00E669AE">
        <w:t xml:space="preserve"> Afford Broadband</w:t>
      </w:r>
      <w:r>
        <w:t>,” FiveThirtyEight, August 2, 2017 (</w:t>
      </w:r>
      <w:hyperlink r:id="rId1" w:history="1">
        <w:r w:rsidRPr="006A07C8">
          <w:rPr>
            <w:rStyle w:val="Hyperlink"/>
          </w:rPr>
          <w:t>https://fivethirtyeight.com/features/lots-of-people-in-cities-still-cant-afford-broadband/</w:t>
        </w:r>
      </w:hyperlink>
      <w:r>
        <w:t xml:space="preserve">). </w:t>
      </w:r>
    </w:p>
  </w:footnote>
  <w:footnote w:id="3">
    <w:p w:rsidR="00E669AE" w:rsidRDefault="00E669AE">
      <w:pPr>
        <w:pStyle w:val="FootnoteText"/>
      </w:pPr>
      <w:r>
        <w:rPr>
          <w:rStyle w:val="FootnoteReference"/>
        </w:rPr>
        <w:footnoteRef/>
      </w:r>
      <w:r>
        <w:t xml:space="preserve"> </w:t>
      </w:r>
      <w:r w:rsidRPr="00E669AE">
        <w:t>Edmunds</w:t>
      </w:r>
      <w:r>
        <w:t xml:space="preserve">, </w:t>
      </w:r>
      <w:r w:rsidRPr="00E669AE">
        <w:t>Chantalle</w:t>
      </w:r>
      <w:r>
        <w:t>, “</w:t>
      </w:r>
      <w:r w:rsidRPr="00E669AE">
        <w:t>Rural Loudoun grapples with connectivity as world’s data flows through high-tech east</w:t>
      </w:r>
      <w:r>
        <w:t xml:space="preserve">,” </w:t>
      </w:r>
      <w:r w:rsidRPr="00E669AE">
        <w:rPr>
          <w:i/>
        </w:rPr>
        <w:t>Loudoun Times-Mirror</w:t>
      </w:r>
      <w:r>
        <w:t>, April 3, 2017 (</w:t>
      </w:r>
      <w:hyperlink r:id="rId2" w:history="1">
        <w:r w:rsidRPr="006A07C8">
          <w:rPr>
            <w:rStyle w:val="Hyperlink"/>
          </w:rPr>
          <w:t>http://www.loudountimes.com/news/article/west_grapples_with_connectivity_as_worlds_data_flow_through_county432</w:t>
        </w:r>
      </w:hyperlink>
      <w:r>
        <w:t xml:space="preserve">). See also </w:t>
      </w:r>
      <w:r w:rsidRPr="00E669AE">
        <w:t>Galuszka</w:t>
      </w:r>
      <w:r>
        <w:t>, Peter, “</w:t>
      </w:r>
      <w:r w:rsidRPr="00E669AE">
        <w:t>The broadband split in Northern Virginia</w:t>
      </w:r>
      <w:r w:rsidR="007D680F">
        <w:t xml:space="preserve">,” </w:t>
      </w:r>
      <w:r w:rsidR="007D680F" w:rsidRPr="007D680F">
        <w:rPr>
          <w:i/>
        </w:rPr>
        <w:t>Washington Post</w:t>
      </w:r>
      <w:r w:rsidR="007D680F">
        <w:t>, April 20, 2017 (</w:t>
      </w:r>
      <w:hyperlink r:id="rId3" w:history="1">
        <w:r w:rsidR="007D680F" w:rsidRPr="006A07C8">
          <w:rPr>
            <w:rStyle w:val="Hyperlink"/>
          </w:rPr>
          <w:t>https://www.washingtonpost.com/blogs/all-opinions-are-local/wp/2017/04/20/the-broadband-split-in-northern-virginia/?utm_term=.ac10db690e9f</w:t>
        </w:r>
      </w:hyperlink>
      <w:r w:rsidR="007D680F">
        <w:t xml:space="preserve">); </w:t>
      </w:r>
    </w:p>
  </w:footnote>
  <w:footnote w:id="4">
    <w:p w:rsidR="00804E0F" w:rsidRDefault="00804E0F">
      <w:pPr>
        <w:pStyle w:val="FootnoteText"/>
      </w:pPr>
      <w:r>
        <w:rPr>
          <w:rStyle w:val="FootnoteReference"/>
        </w:rPr>
        <w:footnoteRef/>
      </w:r>
      <w:r>
        <w:t xml:space="preserve"> Callahan, Bill</w:t>
      </w:r>
      <w:r w:rsidR="00ED18A6">
        <w:t>,</w:t>
      </w:r>
      <w:r>
        <w:t xml:space="preserve"> “</w:t>
      </w:r>
      <w:r w:rsidRPr="00804E0F">
        <w:t>AT&amp;T broadband deployment skipped low-income Dayton neighborhoods</w:t>
      </w:r>
      <w:r>
        <w:t xml:space="preserve">,” </w:t>
      </w:r>
      <w:r w:rsidRPr="00ED18A6">
        <w:rPr>
          <w:i/>
        </w:rPr>
        <w:t>National Digital Inclusion Alliance</w:t>
      </w:r>
      <w:r>
        <w:t>, March 22, 2017. (</w:t>
      </w:r>
      <w:r w:rsidRPr="00804E0F">
        <w:t>https://digitalinclusion.org/blog/2017/03/22/att-skipped-low-income-dayton-neighborhoods/</w:t>
      </w:r>
      <w:r>
        <w:t>)</w:t>
      </w:r>
    </w:p>
  </w:footnote>
  <w:footnote w:id="5">
    <w:p w:rsidR="00ED18A6" w:rsidRDefault="00ED18A6">
      <w:pPr>
        <w:pStyle w:val="FootnoteText"/>
      </w:pPr>
      <w:r>
        <w:rPr>
          <w:rStyle w:val="FootnoteReference"/>
        </w:rPr>
        <w:footnoteRef/>
      </w:r>
      <w:r>
        <w:t xml:space="preserve"> Sandy, Eric, “</w:t>
      </w:r>
      <w:r w:rsidRPr="00ED18A6">
        <w:t>State Laws Allowed AT&amp;T to Exclude Cleveland's Poorest Neighborhoods From High-Speed Internet Service</w:t>
      </w:r>
      <w:r>
        <w:t xml:space="preserve">,” </w:t>
      </w:r>
      <w:r w:rsidRPr="00ED18A6">
        <w:rPr>
          <w:i/>
        </w:rPr>
        <w:t>Cleveland Scene</w:t>
      </w:r>
      <w:r>
        <w:t>, April 12, 2017 (</w:t>
      </w:r>
      <w:hyperlink r:id="rId4" w:history="1">
        <w:r w:rsidRPr="006A07C8">
          <w:rPr>
            <w:rStyle w:val="Hyperlink"/>
          </w:rPr>
          <w:t>https://www.clevescene.com/cleveland/atandt-has-historically-excluded-cleveland-poorest-neighborhoods-from-improved-internet-service-and-thanks-to-ohio-law-those-areas-are-now-fro/Content?oid=6699144</w:t>
        </w:r>
      </w:hyperlink>
      <w:r>
        <w:t>). See also Callahan, Bill, “</w:t>
      </w:r>
      <w:r w:rsidRPr="00ED18A6">
        <w:t>AT&amp;T’s Digital Redlining Of Cleveland</w:t>
      </w:r>
      <w:r>
        <w:t xml:space="preserve">,” </w:t>
      </w:r>
      <w:r w:rsidRPr="00ED18A6">
        <w:rPr>
          <w:i/>
        </w:rPr>
        <w:t>National Digital Inclusion Alliance</w:t>
      </w:r>
      <w:r>
        <w:t>, March 10, 2017 (</w:t>
      </w:r>
      <w:hyperlink r:id="rId5" w:history="1">
        <w:r w:rsidRPr="006A07C8">
          <w:rPr>
            <w:rStyle w:val="Hyperlink"/>
          </w:rPr>
          <w:t>https://digitalinclusion.org/blog/2017/03/10/atts-digital-redlining-of-cleveland/</w:t>
        </w:r>
      </w:hyperlink>
      <w:r>
        <w:t xml:space="preserve">); </w:t>
      </w:r>
      <w:r w:rsidR="00F15B8C">
        <w:t>Park, Daryl</w:t>
      </w:r>
      <w:r>
        <w:t>, “</w:t>
      </w:r>
      <w:r w:rsidR="00B13B82">
        <w:t>Formal Complaint of Joanne Elkins, Hattie Lanfair, and Rachelle Lee</w:t>
      </w:r>
      <w:r>
        <w:t>,” August 24, 2017 (</w:t>
      </w:r>
      <w:r w:rsidR="00B13B82" w:rsidRPr="00B13B82">
        <w:t>https://ecfsapi.fcc.gov/file/1082439354056/ATT%20Final%20Complaint.08.24.2017.pdf</w:t>
      </w:r>
      <w:r>
        <w:t>); Eggerton, John, “</w:t>
      </w:r>
      <w:r w:rsidRPr="00ED18A6">
        <w:t>Broadband Redlining Complaint Filed Against AT&amp;T at FCC</w:t>
      </w:r>
      <w:r>
        <w:t xml:space="preserve">,” </w:t>
      </w:r>
      <w:r w:rsidRPr="00ED18A6">
        <w:rPr>
          <w:i/>
        </w:rPr>
        <w:t>Broadcasting&amp;Cable</w:t>
      </w:r>
      <w:r>
        <w:t>, August 24, 2017; Neidig, Harper, “</w:t>
      </w:r>
      <w:r w:rsidRPr="00ED18A6">
        <w:t>Civil rights lawyer accuses AT&amp;T of discriminating against low-income communities</w:t>
      </w:r>
      <w:r>
        <w:t xml:space="preserve">,” </w:t>
      </w:r>
      <w:r w:rsidRPr="00ED18A6">
        <w:rPr>
          <w:i/>
        </w:rPr>
        <w:t>The Hill</w:t>
      </w:r>
      <w:r>
        <w:t>, August 24, 2017 (</w:t>
      </w:r>
      <w:hyperlink r:id="rId6" w:history="1">
        <w:r w:rsidRPr="006A07C8">
          <w:rPr>
            <w:rStyle w:val="Hyperlink"/>
          </w:rPr>
          <w:t>http://thehill.com/policy/technology/347818-civil-rights-lawyer-accuses-att-of-discriminating-against-low-income</w:t>
        </w:r>
      </w:hyperlink>
      <w:r>
        <w:t xml:space="preserve">); </w:t>
      </w:r>
      <w:r w:rsidR="006B48A2">
        <w:t>Brodkin, Jon, “</w:t>
      </w:r>
      <w:r w:rsidR="006B48A2" w:rsidRPr="006B48A2">
        <w:t>AT&amp;T’s slow 1.5Mbps Internet in poor neighborhoods sparks complaint to FCC</w:t>
      </w:r>
      <w:r w:rsidR="006B48A2">
        <w:t xml:space="preserve">,” </w:t>
      </w:r>
      <w:r w:rsidR="006B48A2" w:rsidRPr="006B48A2">
        <w:rPr>
          <w:i/>
        </w:rPr>
        <w:t>ars technica</w:t>
      </w:r>
      <w:r w:rsidR="006B48A2">
        <w:t>, August 24, 2017 (</w:t>
      </w:r>
      <w:r w:rsidR="006B48A2" w:rsidRPr="006B48A2">
        <w:t>https://arstechnica.com/information-technology/2017/08/atts-slow-1-5mbps-internet-in-poor-neighborhoods-sparks-complaint-to-fcc/</w:t>
      </w:r>
      <w:r w:rsidR="006B48A2">
        <w:t>)</w:t>
      </w:r>
    </w:p>
  </w:footnote>
  <w:footnote w:id="6">
    <w:p w:rsidR="006B48A2" w:rsidRPr="006B48A2" w:rsidRDefault="006B48A2" w:rsidP="006B48A2">
      <w:pPr>
        <w:pStyle w:val="FootnoteText"/>
      </w:pPr>
      <w:r>
        <w:rPr>
          <w:rStyle w:val="FootnoteReference"/>
        </w:rPr>
        <w:footnoteRef/>
      </w:r>
      <w:r>
        <w:t xml:space="preserve"> Strain, Garrett, Eli Moore, and Samir Gambhir, “AT&amp;T’s Digital Divide in California: An Analysis of AT&amp;T Fiber Deployment and Wireline Broadband Speeds in California,” </w:t>
      </w:r>
      <w:r w:rsidRPr="006B48A2">
        <w:rPr>
          <w:i/>
        </w:rPr>
        <w:t>Haas Institute</w:t>
      </w:r>
      <w:r>
        <w:t>, April 2017 (</w:t>
      </w:r>
      <w:hyperlink r:id="rId7" w:history="1">
        <w:r w:rsidRPr="006A07C8">
          <w:rPr>
            <w:rStyle w:val="Hyperlink"/>
          </w:rPr>
          <w:t>http://haasinstitute.berkeley.edu/sites/default/files/haas_broadband_042417-singles.pdf</w:t>
        </w:r>
      </w:hyperlink>
      <w:r>
        <w:t>). See also Moore, Eli, “</w:t>
      </w:r>
      <w:r w:rsidRPr="006B48A2">
        <w:t>Digital Divide in California</w:t>
      </w:r>
      <w:r>
        <w:t xml:space="preserve">,” </w:t>
      </w:r>
      <w:r w:rsidRPr="006B48A2">
        <w:rPr>
          <w:i/>
        </w:rPr>
        <w:t>Haas Institute</w:t>
      </w:r>
      <w:r>
        <w:rPr>
          <w:i/>
        </w:rPr>
        <w:t xml:space="preserve">, </w:t>
      </w:r>
      <w:r>
        <w:t>April 25, 2017 (</w:t>
      </w:r>
      <w:hyperlink r:id="rId8" w:history="1">
        <w:r w:rsidRPr="006A07C8">
          <w:rPr>
            <w:rStyle w:val="Hyperlink"/>
          </w:rPr>
          <w:t>http://haasinstitute.berkeley.edu/digitaldividecalifornia</w:t>
        </w:r>
      </w:hyperlink>
      <w:r>
        <w:t>); Brodkin, Jon, “</w:t>
      </w:r>
      <w:r w:rsidRPr="006B48A2">
        <w:t>Study on AT&amp;T’s fiber deployment: 1Gbps for the rich, 768kbps for the poor</w:t>
      </w:r>
      <w:r>
        <w:t xml:space="preserve">,” </w:t>
      </w:r>
      <w:r w:rsidRPr="006B48A2">
        <w:rPr>
          <w:i/>
        </w:rPr>
        <w:t>ars technica</w:t>
      </w:r>
      <w:r>
        <w:t>, April 25, 2017 (</w:t>
      </w:r>
      <w:hyperlink r:id="rId9" w:history="1">
        <w:r w:rsidRPr="006A07C8">
          <w:rPr>
            <w:rStyle w:val="Hyperlink"/>
          </w:rPr>
          <w:t>https://arstechnica.com/information-technology/2017/04/att-brings-fiber-to-rich-areas-while-the-rest-are-stuck-on-dsl-study-finds/</w:t>
        </w:r>
      </w:hyperlink>
      <w:r>
        <w:t>); Hiltzik, Michael, “</w:t>
      </w:r>
      <w:r w:rsidRPr="006B48A2">
        <w:t>AT&amp;T's rollout of broadband serves the rich, shunts mid- and low-income families to the slow lane</w:t>
      </w:r>
      <w:r>
        <w:t xml:space="preserve">,” </w:t>
      </w:r>
      <w:r w:rsidRPr="006B48A2">
        <w:rPr>
          <w:i/>
        </w:rPr>
        <w:t>Los Angeles Times</w:t>
      </w:r>
      <w:r>
        <w:t>, April 25, 2017 (</w:t>
      </w:r>
      <w:hyperlink r:id="rId10" w:history="1">
        <w:r w:rsidRPr="006A07C8">
          <w:rPr>
            <w:rStyle w:val="Hyperlink"/>
          </w:rPr>
          <w:t>http://www.latimes.com/business/hiltzik/la-fi-hiltzik-att-fiber-20170425-story.html</w:t>
        </w:r>
      </w:hyperlink>
      <w:r>
        <w:t xml:space="preserve">). </w:t>
      </w:r>
    </w:p>
  </w:footnote>
  <w:footnote w:id="7">
    <w:p w:rsidR="00AA3459" w:rsidRDefault="00AA3459" w:rsidP="00AA3459">
      <w:pPr>
        <w:pStyle w:val="FootnoteText"/>
      </w:pPr>
      <w:r>
        <w:rPr>
          <w:rStyle w:val="FootnoteReference"/>
        </w:rPr>
        <w:footnoteRef/>
      </w:r>
      <w:r>
        <w:t xml:space="preserve"> Turner, S. Derek, </w:t>
      </w:r>
      <w:r w:rsidRPr="00AA3459">
        <w:rPr>
          <w:i/>
        </w:rPr>
        <w:t>Digital Denied: The Impact of Systemic Racial Discrimination on Home-Internet Adoption</w:t>
      </w:r>
      <w:r>
        <w:t>, Free Press, December 2016 (</w:t>
      </w:r>
      <w:r w:rsidRPr="00AA3459">
        <w:t>https://www.freepress.net/sites/default/files/resources/digital_denied_free_press_report_december_2016.pdf</w:t>
      </w:r>
      <w:r>
        <w:t>)</w:t>
      </w:r>
    </w:p>
  </w:footnote>
  <w:footnote w:id="8">
    <w:p w:rsidR="007C36B9" w:rsidRDefault="007C36B9">
      <w:pPr>
        <w:pStyle w:val="FootnoteText"/>
      </w:pPr>
      <w:r>
        <w:rPr>
          <w:rStyle w:val="FootnoteReference"/>
        </w:rPr>
        <w:footnoteRef/>
      </w:r>
      <w:r>
        <w:t xml:space="preserve"> Levitz, </w:t>
      </w:r>
      <w:r w:rsidRPr="007C36B9">
        <w:t>Jennifer</w:t>
      </w:r>
      <w:r>
        <w:t>,</w:t>
      </w:r>
      <w:r w:rsidRPr="007C36B9">
        <w:t xml:space="preserve"> and Valerie Bauerlein</w:t>
      </w:r>
      <w:r>
        <w:t>, “Rural America Is Stranded in the Dial-Up Age,” Wall Street Journal, June 15, 2017 (</w:t>
      </w:r>
      <w:r w:rsidRPr="007C36B9">
        <w:t>https://www.wsj.com/articles/rural-america-is-stranded-in-the-dial-up-age-1497535841?tesla=y</w:t>
      </w:r>
      <w:r>
        <w:t>)</w:t>
      </w:r>
    </w:p>
  </w:footnote>
  <w:footnote w:id="9">
    <w:p w:rsidR="007C36B9" w:rsidRDefault="007C36B9">
      <w:pPr>
        <w:pStyle w:val="FootnoteText"/>
      </w:pPr>
      <w:r>
        <w:rPr>
          <w:rStyle w:val="FootnoteReference"/>
        </w:rPr>
        <w:footnoteRef/>
      </w:r>
      <w:r>
        <w:t xml:space="preserve"> Fouriezos, Nick, “The Battle for the Internet in Rural America,” </w:t>
      </w:r>
      <w:r w:rsidRPr="007C36B9">
        <w:rPr>
          <w:i/>
        </w:rPr>
        <w:t>OZY</w:t>
      </w:r>
      <w:r>
        <w:t>, March 2, 2017 (</w:t>
      </w:r>
      <w:r w:rsidRPr="007C36B9">
        <w:t>http://www.ozy.com/politics-and-power/the-battle-for-the-internet-in-rural-america/75685</w:t>
      </w:r>
      <w:r>
        <w:t xml:space="preserve">) </w:t>
      </w:r>
    </w:p>
  </w:footnote>
  <w:footnote w:id="10">
    <w:p w:rsidR="00D305E6" w:rsidRDefault="00D305E6">
      <w:pPr>
        <w:pStyle w:val="FootnoteText"/>
      </w:pPr>
      <w:r>
        <w:rPr>
          <w:rStyle w:val="FootnoteReference"/>
        </w:rPr>
        <w:footnoteRef/>
      </w:r>
      <w:r>
        <w:t xml:space="preserve"> Esch, Caitlin, “</w:t>
      </w:r>
      <w:r w:rsidRPr="00D305E6">
        <w:t>How do you do business without high-speed internet?</w:t>
      </w:r>
      <w:r>
        <w:t>,” Marketplace, June 20, 2017 (</w:t>
      </w:r>
      <w:r w:rsidRPr="00D305E6">
        <w:t>https://www.marketplace.org/2017/06/20/wealth-poverty/big-promise/not-everyone-netflix-movie-rentals-still-reign-areas-without-broadband</w:t>
      </w:r>
      <w:r>
        <w:t>)</w:t>
      </w:r>
    </w:p>
  </w:footnote>
  <w:footnote w:id="11">
    <w:p w:rsidR="00D305E6" w:rsidRDefault="00D305E6">
      <w:pPr>
        <w:pStyle w:val="FootnoteText"/>
      </w:pPr>
      <w:r>
        <w:rPr>
          <w:rStyle w:val="FootnoteReference"/>
        </w:rPr>
        <w:footnoteRef/>
      </w:r>
      <w:r>
        <w:t xml:space="preserve"> Johnson, Leif, “</w:t>
      </w:r>
      <w:r w:rsidRPr="00D305E6">
        <w:t>What Living With Modern Rural Internet is Really Like</w:t>
      </w:r>
      <w:r>
        <w:t xml:space="preserve">,” </w:t>
      </w:r>
      <w:r w:rsidRPr="0035758D">
        <w:rPr>
          <w:i/>
        </w:rPr>
        <w:t>Motherboard</w:t>
      </w:r>
      <w:r>
        <w:t>, June 20, 2017 (</w:t>
      </w:r>
      <w:r w:rsidRPr="00D305E6">
        <w:t>https://motherboard.vice.com/en_us/article/qv4a5w/heres-a-glimpse-at-what-living-with-modern-rural-internet-is-really-like</w:t>
      </w:r>
      <w:r>
        <w:t>)</w:t>
      </w:r>
    </w:p>
  </w:footnote>
  <w:footnote w:id="12">
    <w:p w:rsidR="00D305E6" w:rsidRDefault="00D305E6">
      <w:pPr>
        <w:pStyle w:val="FootnoteText"/>
      </w:pPr>
      <w:r>
        <w:rPr>
          <w:rStyle w:val="FootnoteReference"/>
        </w:rPr>
        <w:footnoteRef/>
      </w:r>
      <w:r>
        <w:t xml:space="preserve"> </w:t>
      </w:r>
      <w:r w:rsidR="0035758D">
        <w:t>Malone, Clare, “</w:t>
      </w:r>
      <w:r w:rsidR="0035758D" w:rsidRPr="0035758D">
        <w:t>The Worst Internet In America</w:t>
      </w:r>
      <w:r w:rsidR="0035758D">
        <w:t xml:space="preserve">,” </w:t>
      </w:r>
      <w:r w:rsidR="0035758D" w:rsidRPr="0035758D">
        <w:rPr>
          <w:i/>
        </w:rPr>
        <w:t>FiveThirtyEight</w:t>
      </w:r>
      <w:r w:rsidR="0035758D">
        <w:t>, July 27, 2017 (</w:t>
      </w:r>
      <w:r w:rsidR="0035758D" w:rsidRPr="0035758D">
        <w:t>https://fivethirtyeight.com/features/the-worst-internet-in-america/amp/</w:t>
      </w:r>
      <w:r w:rsidR="0035758D">
        <w:t>)</w:t>
      </w:r>
    </w:p>
  </w:footnote>
  <w:footnote w:id="13">
    <w:p w:rsidR="0035758D" w:rsidRDefault="0035758D">
      <w:pPr>
        <w:pStyle w:val="FootnoteText"/>
      </w:pPr>
      <w:r>
        <w:rPr>
          <w:rStyle w:val="FootnoteReference"/>
        </w:rPr>
        <w:footnoteRef/>
      </w:r>
      <w:r>
        <w:t xml:space="preserve"> Sen. Deb Fischer et al to FCC Commissioners, April 11, 2017 (</w:t>
      </w:r>
      <w:r w:rsidRPr="0035758D">
        <w:t>https://www.fischer.senate.gov/public/_cache/files/2ce17662-d515-494a-8c74-0723d3a113bb/letter-to-fcc-on-standalone-broadband-final.pdf</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2254B6"/>
    <w:multiLevelType w:val="hybridMultilevel"/>
    <w:tmpl w:val="1138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747CAA"/>
    <w:multiLevelType w:val="hybridMultilevel"/>
    <w:tmpl w:val="C406B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9623CA"/>
    <w:multiLevelType w:val="hybridMultilevel"/>
    <w:tmpl w:val="8FB6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A8C"/>
    <w:rsid w:val="000279D1"/>
    <w:rsid w:val="00131B4C"/>
    <w:rsid w:val="00145412"/>
    <w:rsid w:val="0020043F"/>
    <w:rsid w:val="0035758D"/>
    <w:rsid w:val="003C68E9"/>
    <w:rsid w:val="005F7A3F"/>
    <w:rsid w:val="006B48A2"/>
    <w:rsid w:val="00727A8C"/>
    <w:rsid w:val="00763EF4"/>
    <w:rsid w:val="007C36B9"/>
    <w:rsid w:val="007D47C5"/>
    <w:rsid w:val="007D680F"/>
    <w:rsid w:val="00804E0F"/>
    <w:rsid w:val="008061D7"/>
    <w:rsid w:val="00833582"/>
    <w:rsid w:val="008545D8"/>
    <w:rsid w:val="00AA3459"/>
    <w:rsid w:val="00AC35BF"/>
    <w:rsid w:val="00B12969"/>
    <w:rsid w:val="00B13B82"/>
    <w:rsid w:val="00BA1B91"/>
    <w:rsid w:val="00C91917"/>
    <w:rsid w:val="00CA1812"/>
    <w:rsid w:val="00CD1FC5"/>
    <w:rsid w:val="00D305E6"/>
    <w:rsid w:val="00E669AE"/>
    <w:rsid w:val="00EB0AB6"/>
    <w:rsid w:val="00ED18A6"/>
    <w:rsid w:val="00F15B8C"/>
    <w:rsid w:val="00F7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9F4A4C1-16A3-4A22-9010-B8CB08F7A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45D8"/>
    <w:rPr>
      <w:color w:val="0000FF"/>
      <w:u w:val="single"/>
    </w:rPr>
  </w:style>
  <w:style w:type="paragraph" w:styleId="FootnoteText">
    <w:name w:val="footnote text"/>
    <w:basedOn w:val="Normal"/>
    <w:link w:val="FootnoteTextChar"/>
    <w:uiPriority w:val="99"/>
    <w:semiHidden/>
    <w:unhideWhenUsed/>
    <w:rsid w:val="00200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043F"/>
    <w:rPr>
      <w:sz w:val="20"/>
      <w:szCs w:val="20"/>
    </w:rPr>
  </w:style>
  <w:style w:type="character" w:styleId="FootnoteReference">
    <w:name w:val="footnote reference"/>
    <w:basedOn w:val="DefaultParagraphFont"/>
    <w:uiPriority w:val="99"/>
    <w:semiHidden/>
    <w:unhideWhenUsed/>
    <w:rsid w:val="0020043F"/>
    <w:rPr>
      <w:vertAlign w:val="superscript"/>
    </w:rPr>
  </w:style>
  <w:style w:type="character" w:customStyle="1" w:styleId="UnresolvedMention">
    <w:name w:val="Unresolved Mention"/>
    <w:basedOn w:val="DefaultParagraphFont"/>
    <w:uiPriority w:val="99"/>
    <w:semiHidden/>
    <w:unhideWhenUsed/>
    <w:rsid w:val="00ED18A6"/>
    <w:rPr>
      <w:color w:val="808080"/>
      <w:shd w:val="clear" w:color="auto" w:fill="E6E6E6"/>
    </w:rPr>
  </w:style>
  <w:style w:type="paragraph" w:styleId="ListParagraph">
    <w:name w:val="List Paragraph"/>
    <w:basedOn w:val="Normal"/>
    <w:uiPriority w:val="34"/>
    <w:qFormat/>
    <w:rsid w:val="007D680F"/>
    <w:pPr>
      <w:ind w:left="720"/>
      <w:contextualSpacing/>
    </w:pPr>
  </w:style>
  <w:style w:type="paragraph" w:styleId="Header">
    <w:name w:val="header"/>
    <w:basedOn w:val="Normal"/>
    <w:link w:val="HeaderChar"/>
    <w:uiPriority w:val="99"/>
    <w:unhideWhenUsed/>
    <w:rsid w:val="001454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5412"/>
  </w:style>
  <w:style w:type="paragraph" w:styleId="Footer">
    <w:name w:val="footer"/>
    <w:basedOn w:val="Normal"/>
    <w:link w:val="FooterChar"/>
    <w:uiPriority w:val="99"/>
    <w:unhideWhenUsed/>
    <w:rsid w:val="001454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5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29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haasinstitute.berkeley.edu/digitaldividecalifornia" TargetMode="External"/><Relationship Id="rId3" Type="http://schemas.openxmlformats.org/officeDocument/2006/relationships/hyperlink" Target="https://www.washingtonpost.com/blogs/all-opinions-are-local/wp/2017/04/20/the-broadband-split-in-northern-virginia/?utm_term=.ac10db690e9f" TargetMode="External"/><Relationship Id="rId7" Type="http://schemas.openxmlformats.org/officeDocument/2006/relationships/hyperlink" Target="http://haasinstitute.berkeley.edu/sites/default/files/haas_broadband_042417-singles.pdf" TargetMode="External"/><Relationship Id="rId2" Type="http://schemas.openxmlformats.org/officeDocument/2006/relationships/hyperlink" Target="http://www.loudountimes.com/news/article/west_grapples_with_connectivity_as_worlds_data_flow_through_county432" TargetMode="External"/><Relationship Id="rId1" Type="http://schemas.openxmlformats.org/officeDocument/2006/relationships/hyperlink" Target="https://fivethirtyeight.com/features/lots-of-people-in-cities-still-cant-afford-broadband/" TargetMode="External"/><Relationship Id="rId6" Type="http://schemas.openxmlformats.org/officeDocument/2006/relationships/hyperlink" Target="http://thehill.com/policy/technology/347818-civil-rights-lawyer-accuses-att-of-discriminating-against-low-income" TargetMode="External"/><Relationship Id="rId5" Type="http://schemas.openxmlformats.org/officeDocument/2006/relationships/hyperlink" Target="https://digitalinclusion.org/blog/2017/03/10/atts-digital-redlining-of-cleveland/" TargetMode="External"/><Relationship Id="rId10" Type="http://schemas.openxmlformats.org/officeDocument/2006/relationships/hyperlink" Target="http://www.latimes.com/business/hiltzik/la-fi-hiltzik-att-fiber-20170425-story.html" TargetMode="External"/><Relationship Id="rId4" Type="http://schemas.openxmlformats.org/officeDocument/2006/relationships/hyperlink" Target="https://www.clevescene.com/cleveland/atandt-has-historically-excluded-cleveland-poorest-neighborhoods-from-improved-internet-service-and-thanks-to-ohio-law-those-areas-are-now-fro/Content?oid=6699144" TargetMode="External"/><Relationship Id="rId9" Type="http://schemas.openxmlformats.org/officeDocument/2006/relationships/hyperlink" Target="https://arstechnica.com/information-technology/2017/04/att-brings-fiber-to-rich-areas-while-the-rest-are-stuck-on-dsl-study-fin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1E81C-D2B7-4587-9FB8-AF1E26269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ktaglang</dc:creator>
  <cp:keywords/>
  <dc:description/>
  <cp:lastModifiedBy>Kip Roderick</cp:lastModifiedBy>
  <cp:revision>2</cp:revision>
  <dcterms:created xsi:type="dcterms:W3CDTF">2017-09-20T18:37:00Z</dcterms:created>
  <dcterms:modified xsi:type="dcterms:W3CDTF">2017-09-20T18:37:00Z</dcterms:modified>
</cp:coreProperties>
</file>