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ED2" w:rsidRDefault="00AC16F5" w:rsidP="00AC16F5">
      <w:pPr>
        <w:spacing w:after="0" w:line="240" w:lineRule="auto"/>
      </w:pPr>
      <w:r>
        <w:t>Western Tel-Com</w:t>
      </w:r>
    </w:p>
    <w:p w:rsidR="00AC16F5" w:rsidRDefault="00AC16F5" w:rsidP="00AC16F5">
      <w:pPr>
        <w:spacing w:after="0" w:line="240" w:lineRule="auto"/>
      </w:pPr>
      <w:r>
        <w:t>April LaBelle</w:t>
      </w:r>
    </w:p>
    <w:p w:rsidR="00AC16F5" w:rsidRDefault="00AC16F5" w:rsidP="00AC16F5">
      <w:pPr>
        <w:spacing w:after="0" w:line="240" w:lineRule="auto"/>
      </w:pPr>
      <w:r>
        <w:t>4273 58</w:t>
      </w:r>
      <w:r w:rsidRPr="00AC16F5">
        <w:rPr>
          <w:vertAlign w:val="superscript"/>
        </w:rPr>
        <w:t>th</w:t>
      </w:r>
      <w:r>
        <w:t xml:space="preserve"> Street</w:t>
      </w:r>
    </w:p>
    <w:p w:rsidR="00AC16F5" w:rsidRDefault="00AC16F5" w:rsidP="00AC16F5">
      <w:pPr>
        <w:spacing w:after="0" w:line="240" w:lineRule="auto"/>
      </w:pPr>
      <w:r>
        <w:t>Holland, MI  49423</w:t>
      </w:r>
    </w:p>
    <w:p w:rsidR="00AC16F5" w:rsidRDefault="00AC16F5" w:rsidP="00AC16F5">
      <w:pPr>
        <w:spacing w:after="0" w:line="240" w:lineRule="auto"/>
      </w:pPr>
      <w:r>
        <w:t>616-393-0138 x. 111</w:t>
      </w:r>
    </w:p>
    <w:p w:rsidR="00AC16F5" w:rsidRDefault="00AC16F5" w:rsidP="00AC16F5">
      <w:pPr>
        <w:spacing w:after="0" w:line="240" w:lineRule="auto"/>
      </w:pPr>
    </w:p>
    <w:p w:rsidR="00AC16F5" w:rsidRDefault="00AC16F5" w:rsidP="00AC16F5">
      <w:pPr>
        <w:spacing w:after="0" w:line="240" w:lineRule="auto"/>
      </w:pPr>
      <w:r>
        <w:t>Spin:  143008446</w:t>
      </w:r>
    </w:p>
    <w:p w:rsidR="00AC16F5" w:rsidRDefault="00AC16F5" w:rsidP="00AC16F5">
      <w:pPr>
        <w:spacing w:after="0" w:line="240" w:lineRule="auto"/>
      </w:pPr>
    </w:p>
    <w:p w:rsidR="00AC16F5" w:rsidRDefault="00AC16F5" w:rsidP="00AC16F5">
      <w:pPr>
        <w:spacing w:after="0" w:line="240" w:lineRule="auto"/>
      </w:pPr>
      <w:r>
        <w:t>FCC #:  0025302100</w:t>
      </w:r>
    </w:p>
    <w:p w:rsidR="00AC16F5" w:rsidRDefault="00AC16F5" w:rsidP="00AC16F5">
      <w:pPr>
        <w:spacing w:after="0" w:line="240" w:lineRule="auto"/>
      </w:pPr>
    </w:p>
    <w:p w:rsidR="00AC16F5" w:rsidRDefault="00AC16F5" w:rsidP="00AC16F5">
      <w:pPr>
        <w:spacing w:after="0" w:line="240" w:lineRule="auto"/>
      </w:pPr>
      <w:r>
        <w:t>FCC Form 471 #:  1028174</w:t>
      </w:r>
    </w:p>
    <w:p w:rsidR="00AC16F5" w:rsidRDefault="00AC16F5" w:rsidP="00AC16F5">
      <w:pPr>
        <w:spacing w:after="0" w:line="240" w:lineRule="auto"/>
      </w:pPr>
    </w:p>
    <w:p w:rsidR="00AC16F5" w:rsidRDefault="00AC16F5" w:rsidP="00AC16F5">
      <w:pPr>
        <w:spacing w:after="0" w:line="240" w:lineRule="auto"/>
      </w:pPr>
      <w:r>
        <w:t>We invoiced for Taylor School Districts and received a partial payment because we didn’t realize it at the time that we used the same funding request number for multiple invoices.</w:t>
      </w:r>
    </w:p>
    <w:p w:rsidR="00AC16F5" w:rsidRDefault="00AC16F5" w:rsidP="00AC16F5">
      <w:pPr>
        <w:spacing w:after="0" w:line="240" w:lineRule="auto"/>
      </w:pPr>
    </w:p>
    <w:p w:rsidR="00AC16F5" w:rsidRDefault="00AC16F5" w:rsidP="00AC16F5">
      <w:pPr>
        <w:spacing w:after="0" w:line="240" w:lineRule="auto"/>
      </w:pPr>
      <w:r>
        <w:t>Once we figured out what happened and received the correct funding request numbers, we reinvoiced but by then the funding year was closed.</w:t>
      </w:r>
    </w:p>
    <w:p w:rsidR="00AC16F5" w:rsidRDefault="00AC16F5" w:rsidP="00AC16F5">
      <w:pPr>
        <w:spacing w:after="0" w:line="240" w:lineRule="auto"/>
      </w:pPr>
    </w:p>
    <w:p w:rsidR="00AC16F5" w:rsidRDefault="00AC16F5" w:rsidP="00AC16F5">
      <w:pPr>
        <w:spacing w:after="0" w:line="240" w:lineRule="auto"/>
      </w:pPr>
      <w:r>
        <w:t>We are asking for a petition for a waiver to extended the invoice deadline so that we may receive payment for work we did.</w:t>
      </w:r>
    </w:p>
    <w:p w:rsidR="00AC16F5" w:rsidRDefault="00AC16F5" w:rsidP="00AC16F5">
      <w:pPr>
        <w:spacing w:after="0" w:line="240" w:lineRule="auto"/>
      </w:pPr>
    </w:p>
    <w:p w:rsidR="00AC16F5" w:rsidRDefault="00AC16F5" w:rsidP="00AC16F5">
      <w:pPr>
        <w:spacing w:after="0" w:line="240" w:lineRule="auto"/>
      </w:pPr>
      <w:r>
        <w:t>Funding Request Numbers:</w:t>
      </w:r>
    </w:p>
    <w:p w:rsidR="00AC16F5" w:rsidRDefault="00AC16F5" w:rsidP="00AC16F5">
      <w:pPr>
        <w:spacing w:after="0" w:line="240" w:lineRule="auto"/>
      </w:pPr>
      <w:r>
        <w:t>2792732</w:t>
      </w:r>
    </w:p>
    <w:p w:rsidR="00AC16F5" w:rsidRDefault="00AC16F5" w:rsidP="00AC16F5">
      <w:pPr>
        <w:spacing w:after="0" w:line="240" w:lineRule="auto"/>
      </w:pPr>
      <w:r>
        <w:t>2792733</w:t>
      </w:r>
    </w:p>
    <w:p w:rsidR="00AC16F5" w:rsidRDefault="00AC16F5" w:rsidP="00AC16F5">
      <w:pPr>
        <w:spacing w:after="0" w:line="240" w:lineRule="auto"/>
      </w:pPr>
      <w:r>
        <w:t>2792734</w:t>
      </w:r>
    </w:p>
    <w:p w:rsidR="00AC16F5" w:rsidRDefault="00AC16F5" w:rsidP="00AC16F5">
      <w:pPr>
        <w:spacing w:after="0" w:line="240" w:lineRule="auto"/>
      </w:pPr>
      <w:r>
        <w:t>2792735</w:t>
      </w:r>
    </w:p>
    <w:p w:rsidR="00AC16F5" w:rsidRDefault="00AC16F5" w:rsidP="00AC16F5">
      <w:pPr>
        <w:spacing w:after="0" w:line="240" w:lineRule="auto"/>
      </w:pPr>
      <w:r>
        <w:t>2792736</w:t>
      </w:r>
    </w:p>
    <w:p w:rsidR="00AC16F5" w:rsidRDefault="00AC16F5" w:rsidP="00AC16F5">
      <w:pPr>
        <w:spacing w:after="0" w:line="240" w:lineRule="auto"/>
      </w:pPr>
      <w:r>
        <w:t>2792737</w:t>
      </w:r>
    </w:p>
    <w:p w:rsidR="00AC16F5" w:rsidRDefault="00AC16F5" w:rsidP="00AC16F5">
      <w:pPr>
        <w:spacing w:after="0" w:line="240" w:lineRule="auto"/>
      </w:pPr>
      <w:r>
        <w:t>2792738</w:t>
      </w:r>
    </w:p>
    <w:p w:rsidR="00AC16F5" w:rsidRDefault="00AC16F5" w:rsidP="00AC16F5">
      <w:pPr>
        <w:spacing w:after="0" w:line="240" w:lineRule="auto"/>
      </w:pPr>
      <w:r>
        <w:t>2792740</w:t>
      </w:r>
    </w:p>
    <w:p w:rsidR="00AC16F5" w:rsidRDefault="00AC16F5" w:rsidP="00AC16F5">
      <w:pPr>
        <w:spacing w:after="0" w:line="240" w:lineRule="auto"/>
      </w:pPr>
      <w:bookmarkStart w:id="0" w:name="_GoBack"/>
      <w:bookmarkEnd w:id="0"/>
    </w:p>
    <w:sectPr w:rsidR="00AC16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6F5"/>
    <w:rsid w:val="00AC16F5"/>
    <w:rsid w:val="00E65ED2"/>
    <w:rsid w:val="00F6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297B8"/>
  <w15:chartTrackingRefBased/>
  <w15:docId w15:val="{F7C16BFA-8AFD-4ED4-B130-CB4C00CC5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LaBelle</dc:creator>
  <cp:keywords/>
  <dc:description/>
  <cp:lastModifiedBy>April LaBelle</cp:lastModifiedBy>
  <cp:revision>1</cp:revision>
  <dcterms:created xsi:type="dcterms:W3CDTF">2017-05-25T16:28:00Z</dcterms:created>
  <dcterms:modified xsi:type="dcterms:W3CDTF">2017-05-25T16:33:00Z</dcterms:modified>
</cp:coreProperties>
</file>