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2A1" w:rsidRDefault="009D2391">
      <w:r>
        <w:t>Category One funding decision letter</w:t>
      </w:r>
    </w:p>
    <w:p w:rsidR="009D2391" w:rsidRDefault="009D2391">
      <w:r>
        <w:rPr>
          <w:noProof/>
        </w:rPr>
        <w:drawing>
          <wp:inline distT="0" distB="0" distL="0" distR="0" wp14:anchorId="03444147" wp14:editId="3CC9445C">
            <wp:extent cx="5943600" cy="43027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0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391" w:rsidRDefault="009D2391"/>
    <w:p w:rsidR="009D2391" w:rsidRDefault="009D2391">
      <w:r>
        <w:t>Communication with USAC</w:t>
      </w:r>
    </w:p>
    <w:p w:rsidR="009D2391" w:rsidRDefault="009D2391">
      <w:r>
        <w:rPr>
          <w:noProof/>
        </w:rPr>
        <w:drawing>
          <wp:inline distT="0" distB="0" distL="0" distR="0" wp14:anchorId="7CD360ED" wp14:editId="783AF149">
            <wp:extent cx="5943600" cy="1981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391" w:rsidRDefault="009D2391"/>
    <w:p w:rsidR="009D2391" w:rsidRDefault="009D2391"/>
    <w:p w:rsidR="009D2391" w:rsidRDefault="009D2391"/>
    <w:p w:rsidR="009D2391" w:rsidRDefault="009D2391">
      <w:r>
        <w:t>Spin Change submission</w:t>
      </w:r>
    </w:p>
    <w:p w:rsidR="009D2391" w:rsidRDefault="009D2391">
      <w:r>
        <w:rPr>
          <w:noProof/>
        </w:rPr>
        <w:lastRenderedPageBreak/>
        <w:drawing>
          <wp:inline distT="0" distB="0" distL="0" distR="0" wp14:anchorId="0010D019" wp14:editId="1B1407A9">
            <wp:extent cx="5534025" cy="455492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41649" cy="4561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391" w:rsidRDefault="009D2391">
      <w:r>
        <w:t>Appeal Decision</w:t>
      </w:r>
    </w:p>
    <w:p w:rsidR="009D2391" w:rsidRDefault="009D2391">
      <w:bookmarkStart w:id="0" w:name="_GoBack"/>
      <w:r>
        <w:rPr>
          <w:noProof/>
        </w:rPr>
        <w:drawing>
          <wp:inline distT="0" distB="0" distL="0" distR="0" wp14:anchorId="2C837B40" wp14:editId="6F126767">
            <wp:extent cx="5840908" cy="3250565"/>
            <wp:effectExtent l="0" t="0" r="762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42653" cy="3251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D2391" w:rsidSect="009D23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391"/>
    <w:rsid w:val="008232A1"/>
    <w:rsid w:val="009D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D8B4F"/>
  <w15:chartTrackingRefBased/>
  <w15:docId w15:val="{D925E139-5BEE-42A1-8EB9-52B54348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Desautels, Kenneth</dc:creator>
  <cp:keywords/>
  <dc:description/>
  <cp:lastModifiedBy>Desautels, Kenneth</cp:lastModifiedBy>
  <cp:revision>1</cp:revision>
  <dcterms:created xsi:type="dcterms:W3CDTF">2019-11-06T17:03:00Z</dcterms:created>
  <dcterms:modified xsi:type="dcterms:W3CDTF">2019-11-06T17:06:00Z</dcterms:modified>
</cp:coreProperties>
</file>