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67CD0" w14:textId="77777777" w:rsidR="00EF469D" w:rsidRDefault="008F21A1" w:rsidP="009D527C">
      <w:pPr>
        <w:spacing w:line="276" w:lineRule="auto"/>
      </w:pPr>
      <w:r>
        <w:t>November 7, 2017</w:t>
      </w:r>
    </w:p>
    <w:p w14:paraId="662F35E4" w14:textId="77777777" w:rsidR="008F21A1" w:rsidRDefault="008F21A1" w:rsidP="009D527C">
      <w:pPr>
        <w:spacing w:line="276" w:lineRule="auto"/>
      </w:pPr>
    </w:p>
    <w:p w14:paraId="3C334F42" w14:textId="77777777" w:rsidR="008F21A1" w:rsidRDefault="008F21A1" w:rsidP="009D527C">
      <w:pPr>
        <w:spacing w:line="276" w:lineRule="auto"/>
      </w:pPr>
      <w:r>
        <w:t>To:</w:t>
      </w:r>
      <w:r>
        <w:tab/>
        <w:t>FCC</w:t>
      </w:r>
    </w:p>
    <w:p w14:paraId="1774723E" w14:textId="77777777" w:rsidR="008F21A1" w:rsidRDefault="008F21A1" w:rsidP="009D527C">
      <w:pPr>
        <w:spacing w:line="276" w:lineRule="auto"/>
      </w:pPr>
      <w:r>
        <w:t>From:</w:t>
      </w:r>
      <w:r>
        <w:tab/>
        <w:t>Gary Luke</w:t>
      </w:r>
    </w:p>
    <w:p w14:paraId="694F7123" w14:textId="77777777" w:rsidR="008F21A1" w:rsidRPr="008F21A1" w:rsidRDefault="008F21A1" w:rsidP="009D527C">
      <w:pPr>
        <w:spacing w:line="276" w:lineRule="auto"/>
        <w:rPr>
          <w:rFonts w:ascii="Times New Roman" w:eastAsia="Times New Roman" w:hAnsi="Times New Roman" w:cs="Times New Roman"/>
        </w:rPr>
      </w:pPr>
      <w:r>
        <w:t>Re:</w:t>
      </w:r>
      <w:r>
        <w:tab/>
      </w:r>
      <w:r w:rsidRPr="008F21A1">
        <w:rPr>
          <w:rFonts w:ascii="Times New Roman" w:eastAsia="Times New Roman" w:hAnsi="Times New Roman" w:cs="Times New Roman"/>
        </w:rPr>
        <w:t>MB Docket No. 17-289</w:t>
      </w:r>
    </w:p>
    <w:p w14:paraId="27B449E5" w14:textId="77777777" w:rsidR="008F21A1" w:rsidRDefault="008F21A1" w:rsidP="009D527C">
      <w:pPr>
        <w:spacing w:line="276" w:lineRule="auto"/>
      </w:pPr>
    </w:p>
    <w:p w14:paraId="4A83AB89" w14:textId="77777777" w:rsidR="008F21A1" w:rsidRDefault="008F21A1" w:rsidP="009D527C">
      <w:pPr>
        <w:spacing w:line="276" w:lineRule="auto"/>
      </w:pPr>
    </w:p>
    <w:p w14:paraId="38587C57" w14:textId="4681E2D5" w:rsidR="008F21A1" w:rsidRDefault="008F21A1" w:rsidP="009D527C">
      <w:pPr>
        <w:spacing w:line="276" w:lineRule="auto"/>
      </w:pPr>
      <w:r>
        <w:t xml:space="preserve">I have no financial stake in the change in rulings under consideration. </w:t>
      </w:r>
      <w:r w:rsidR="00621FE8">
        <w:t xml:space="preserve">I am merely an interested </w:t>
      </w:r>
      <w:r w:rsidR="009D527C">
        <w:t>citizen.</w:t>
      </w:r>
    </w:p>
    <w:p w14:paraId="35A6D9B7" w14:textId="77777777" w:rsidR="008F21A1" w:rsidRDefault="008F21A1" w:rsidP="009D527C">
      <w:pPr>
        <w:spacing w:line="276" w:lineRule="auto"/>
      </w:pPr>
    </w:p>
    <w:p w14:paraId="5CFB1F97" w14:textId="77777777" w:rsidR="00B65E0C" w:rsidRDefault="008F21A1" w:rsidP="009D527C">
      <w:pPr>
        <w:spacing w:line="276" w:lineRule="auto"/>
        <w:rPr>
          <w:rFonts w:ascii="Times New Roman" w:eastAsia="Times New Roman" w:hAnsi="Times New Roman" w:cs="Times New Roman"/>
        </w:rPr>
      </w:pPr>
      <w:r>
        <w:t xml:space="preserve">I take issue with the reasoning for eliminating </w:t>
      </w:r>
      <w:r w:rsidR="00B65E0C" w:rsidRPr="00B65E0C">
        <w:rPr>
          <w:rFonts w:ascii="Times New Roman" w:eastAsia="Times New Roman" w:hAnsi="Times New Roman" w:cs="Times New Roman"/>
        </w:rPr>
        <w:t xml:space="preserve">the Newspaper/Broadcast Cross-Ownership Rule </w:t>
      </w:r>
      <w:r w:rsidR="00B65E0C">
        <w:rPr>
          <w:rFonts w:ascii="Times New Roman" w:eastAsia="Times New Roman" w:hAnsi="Times New Roman" w:cs="Times New Roman"/>
        </w:rPr>
        <w:t xml:space="preserve">and </w:t>
      </w:r>
      <w:r>
        <w:t xml:space="preserve">the </w:t>
      </w:r>
      <w:r w:rsidRPr="008F21A1">
        <w:rPr>
          <w:rFonts w:ascii="Times New Roman" w:eastAsia="Times New Roman" w:hAnsi="Times New Roman" w:cs="Times New Roman"/>
        </w:rPr>
        <w:t>Radio/Television Cross-Ownership Rule</w:t>
      </w:r>
      <w:r w:rsidR="00B65E0C">
        <w:rPr>
          <w:rFonts w:ascii="Times New Roman" w:eastAsia="Times New Roman" w:hAnsi="Times New Roman" w:cs="Times New Roman"/>
        </w:rPr>
        <w:t>.</w:t>
      </w:r>
    </w:p>
    <w:p w14:paraId="28F7C317" w14:textId="77777777" w:rsidR="00B65E0C" w:rsidRDefault="00B65E0C" w:rsidP="009D527C">
      <w:pPr>
        <w:spacing w:line="276" w:lineRule="auto"/>
        <w:rPr>
          <w:rFonts w:ascii="Times New Roman" w:eastAsia="Times New Roman" w:hAnsi="Times New Roman" w:cs="Times New Roman"/>
        </w:rPr>
      </w:pPr>
    </w:p>
    <w:p w14:paraId="44041E06" w14:textId="77777777" w:rsidR="008F21A1" w:rsidRDefault="00B65E0C" w:rsidP="009D527C">
      <w:pPr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Those rules </w:t>
      </w:r>
      <w:r w:rsidR="009C58BC">
        <w:rPr>
          <w:rFonts w:ascii="Times New Roman" w:eastAsia="Times New Roman" w:hAnsi="Times New Roman" w:cs="Times New Roman"/>
        </w:rPr>
        <w:t xml:space="preserve">were put in place to preserve viewpoint </w:t>
      </w:r>
      <w:r>
        <w:rPr>
          <w:rFonts w:ascii="Times New Roman" w:eastAsia="Times New Roman" w:hAnsi="Times New Roman" w:cs="Times New Roman"/>
        </w:rPr>
        <w:t xml:space="preserve">diversity in local markets. The </w:t>
      </w:r>
      <w:r w:rsidR="009D527C">
        <w:rPr>
          <w:rFonts w:ascii="Times New Roman" w:eastAsia="Times New Roman" w:hAnsi="Times New Roman" w:cs="Times New Roman"/>
        </w:rPr>
        <w:t xml:space="preserve">logic of the </w:t>
      </w:r>
      <w:r>
        <w:rPr>
          <w:rFonts w:ascii="Times New Roman" w:eastAsia="Times New Roman" w:hAnsi="Times New Roman" w:cs="Times New Roman"/>
        </w:rPr>
        <w:t xml:space="preserve">present recommendation </w:t>
      </w:r>
      <w:r w:rsidR="009D527C">
        <w:rPr>
          <w:rFonts w:ascii="Times New Roman" w:eastAsia="Times New Roman" w:hAnsi="Times New Roman" w:cs="Times New Roman"/>
        </w:rPr>
        <w:t xml:space="preserve">to eliminate these rules </w:t>
      </w:r>
      <w:r>
        <w:rPr>
          <w:rFonts w:ascii="Times New Roman" w:eastAsia="Times New Roman" w:hAnsi="Times New Roman" w:cs="Times New Roman"/>
        </w:rPr>
        <w:t xml:space="preserve">is that diversity of views has been </w:t>
      </w:r>
      <w:r w:rsidR="009C58BC">
        <w:rPr>
          <w:rFonts w:ascii="Times New Roman" w:eastAsia="Times New Roman" w:hAnsi="Times New Roman" w:cs="Times New Roman"/>
        </w:rPr>
        <w:t>achieved, presumably by</w:t>
      </w:r>
      <w:r>
        <w:rPr>
          <w:rFonts w:ascii="Times New Roman" w:eastAsia="Times New Roman" w:hAnsi="Times New Roman" w:cs="Times New Roman"/>
        </w:rPr>
        <w:t xml:space="preserve"> the expansion of internet channels. I agree that the unfiltered internet provides many opinions, but I make a distinction between channels that adhere to the guidelines of journalistic reporting</w:t>
      </w:r>
      <w:r w:rsidR="009C58BC">
        <w:rPr>
          <w:rFonts w:ascii="Times New Roman" w:eastAsia="Times New Roman" w:hAnsi="Times New Roman" w:cs="Times New Roman"/>
        </w:rPr>
        <w:t>—traditional newspapers, television news, radio news—</w:t>
      </w:r>
      <w:r>
        <w:rPr>
          <w:rFonts w:ascii="Times New Roman" w:eastAsia="Times New Roman" w:hAnsi="Times New Roman" w:cs="Times New Roman"/>
        </w:rPr>
        <w:t>and</w:t>
      </w:r>
      <w:r w:rsidR="009C58B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the anything-goes output found on blogs, social media, and highly partisan information sources. </w:t>
      </w:r>
      <w:r w:rsidR="009D527C">
        <w:rPr>
          <w:rFonts w:ascii="Times New Roman" w:eastAsia="Times New Roman" w:hAnsi="Times New Roman" w:cs="Times New Roman"/>
        </w:rPr>
        <w:t>The latter can furnish thoughtful, provocative, and compelling ideas—but we must not call that journalism.</w:t>
      </w:r>
      <w:r w:rsidR="009C58B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By their own admission, </w:t>
      </w:r>
      <w:r w:rsidR="00571EA1">
        <w:rPr>
          <w:rFonts w:ascii="Times New Roman" w:eastAsia="Times New Roman" w:hAnsi="Times New Roman" w:cs="Times New Roman"/>
        </w:rPr>
        <w:t>services</w:t>
      </w:r>
      <w:r>
        <w:rPr>
          <w:rFonts w:ascii="Times New Roman" w:eastAsia="Times New Roman" w:hAnsi="Times New Roman" w:cs="Times New Roman"/>
        </w:rPr>
        <w:t xml:space="preserve"> such as </w:t>
      </w:r>
      <w:r w:rsidR="009D527C">
        <w:rPr>
          <w:rFonts w:ascii="Times New Roman" w:eastAsia="Times New Roman" w:hAnsi="Times New Roman" w:cs="Times New Roman"/>
        </w:rPr>
        <w:t xml:space="preserve">Google, </w:t>
      </w:r>
      <w:r>
        <w:rPr>
          <w:rFonts w:ascii="Times New Roman" w:eastAsia="Times New Roman" w:hAnsi="Times New Roman" w:cs="Times New Roman"/>
        </w:rPr>
        <w:t>Facebook and Twitter are not institutions of journalism</w:t>
      </w:r>
      <w:r w:rsidR="009D527C">
        <w:rPr>
          <w:rFonts w:ascii="Times New Roman" w:eastAsia="Times New Roman" w:hAnsi="Times New Roman" w:cs="Times New Roman"/>
        </w:rPr>
        <w:t xml:space="preserve">. </w:t>
      </w:r>
      <w:r w:rsidR="009C58BC">
        <w:rPr>
          <w:rFonts w:ascii="Times New Roman" w:eastAsia="Times New Roman" w:hAnsi="Times New Roman" w:cs="Times New Roman"/>
        </w:rPr>
        <w:t>And no such professional standards are required of the sources that employ Google, Facebook, and Twitter to circulate their content.</w:t>
      </w:r>
    </w:p>
    <w:p w14:paraId="6D00AFC2" w14:textId="77777777" w:rsidR="009C58BC" w:rsidRDefault="009C58BC" w:rsidP="009D527C">
      <w:pPr>
        <w:spacing w:line="276" w:lineRule="auto"/>
        <w:rPr>
          <w:rFonts w:ascii="Times New Roman" w:eastAsia="Times New Roman" w:hAnsi="Times New Roman" w:cs="Times New Roman"/>
        </w:rPr>
      </w:pPr>
    </w:p>
    <w:p w14:paraId="4E638EAD" w14:textId="77777777" w:rsidR="009C58BC" w:rsidRDefault="009C58BC" w:rsidP="009D527C">
      <w:pPr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institution of news journalism is a core feature of public discourse in this country</w:t>
      </w:r>
      <w:r w:rsidR="00135A57">
        <w:rPr>
          <w:rFonts w:ascii="Times New Roman" w:eastAsia="Times New Roman" w:hAnsi="Times New Roman" w:cs="Times New Roman"/>
        </w:rPr>
        <w:t>—relied upon by the nation</w:t>
      </w:r>
      <w:r>
        <w:rPr>
          <w:rFonts w:ascii="Times New Roman" w:eastAsia="Times New Roman" w:hAnsi="Times New Roman" w:cs="Times New Roman"/>
        </w:rPr>
        <w:t xml:space="preserve">. I fear that the proposed elimination of ownership rules </w:t>
      </w:r>
      <w:r w:rsidR="00135A57">
        <w:rPr>
          <w:rFonts w:ascii="Times New Roman" w:eastAsia="Times New Roman" w:hAnsi="Times New Roman" w:cs="Times New Roman"/>
        </w:rPr>
        <w:t xml:space="preserve">will ultimately make singular viewpoints dominant. That will </w:t>
      </w:r>
      <w:r>
        <w:rPr>
          <w:rFonts w:ascii="Times New Roman" w:eastAsia="Times New Roman" w:hAnsi="Times New Roman" w:cs="Times New Roman"/>
        </w:rPr>
        <w:t xml:space="preserve">move the country </w:t>
      </w:r>
      <w:r w:rsidR="00135A57">
        <w:rPr>
          <w:rFonts w:ascii="Times New Roman" w:eastAsia="Times New Roman" w:hAnsi="Times New Roman" w:cs="Times New Roman"/>
        </w:rPr>
        <w:t xml:space="preserve">irresponsibly </w:t>
      </w:r>
      <w:r>
        <w:rPr>
          <w:rFonts w:ascii="Times New Roman" w:eastAsia="Times New Roman" w:hAnsi="Times New Roman" w:cs="Times New Roman"/>
        </w:rPr>
        <w:t>in the wrong direction</w:t>
      </w:r>
      <w:r w:rsidR="00135A57">
        <w:rPr>
          <w:rFonts w:ascii="Times New Roman" w:eastAsia="Times New Roman" w:hAnsi="Times New Roman" w:cs="Times New Roman"/>
        </w:rPr>
        <w:t xml:space="preserve">.  </w:t>
      </w:r>
      <w:bookmarkStart w:id="0" w:name="_GoBack"/>
      <w:bookmarkEnd w:id="0"/>
    </w:p>
    <w:p w14:paraId="5C655D96" w14:textId="77777777" w:rsidR="009C58BC" w:rsidRDefault="009C58BC" w:rsidP="009D527C">
      <w:pPr>
        <w:spacing w:line="276" w:lineRule="auto"/>
        <w:rPr>
          <w:rFonts w:ascii="Times New Roman" w:eastAsia="Times New Roman" w:hAnsi="Times New Roman" w:cs="Times New Roman"/>
        </w:rPr>
      </w:pPr>
    </w:p>
    <w:p w14:paraId="37C41C0F" w14:textId="77777777" w:rsidR="009C58BC" w:rsidRPr="008F21A1" w:rsidRDefault="009C58BC" w:rsidP="009D527C">
      <w:pPr>
        <w:spacing w:line="276" w:lineRule="auto"/>
        <w:rPr>
          <w:rFonts w:ascii="Times New Roman" w:eastAsia="Times New Roman" w:hAnsi="Times New Roman" w:cs="Times New Roman"/>
        </w:rPr>
      </w:pPr>
    </w:p>
    <w:p w14:paraId="797539BF" w14:textId="77777777" w:rsidR="008F21A1" w:rsidRDefault="008F21A1"/>
    <w:sectPr w:rsidR="008F21A1" w:rsidSect="000E3660">
      <w:pgSz w:w="12240" w:h="15840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">
    <w:panose1 w:val="00000000000000000000"/>
    <w:charset w:val="00"/>
    <w:family w:val="roman"/>
    <w:pitch w:val="variable"/>
    <w:sig w:usb0="A00002FF" w:usb1="7800205A" w:usb2="146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1A1"/>
    <w:rsid w:val="000E3660"/>
    <w:rsid w:val="00135A57"/>
    <w:rsid w:val="00571EA1"/>
    <w:rsid w:val="00621FE8"/>
    <w:rsid w:val="00837239"/>
    <w:rsid w:val="008F21A1"/>
    <w:rsid w:val="009C58BC"/>
    <w:rsid w:val="009D527C"/>
    <w:rsid w:val="00B65E0C"/>
    <w:rsid w:val="00D27350"/>
    <w:rsid w:val="00EF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75775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" w:eastAsiaTheme="minorHAnsi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225</Words>
  <Characters>1285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Luke</dc:creator>
  <cp:keywords/>
  <dc:description/>
  <cp:lastModifiedBy>Gary Luke</cp:lastModifiedBy>
  <cp:revision>2</cp:revision>
  <dcterms:created xsi:type="dcterms:W3CDTF">2017-11-07T20:07:00Z</dcterms:created>
  <dcterms:modified xsi:type="dcterms:W3CDTF">2017-11-07T20:45:00Z</dcterms:modified>
</cp:coreProperties>
</file>