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0D61" w:rsidRDefault="0024313B">
      <w:r>
        <w:t>It has been proven, through much legitimate, non-telecommunications company backed research, that radiofrequency radiation</w:t>
      </w:r>
      <w:r w:rsidR="00387320">
        <w:t xml:space="preserve"> (RF)</w:t>
      </w:r>
      <w:r>
        <w:t xml:space="preserve"> causes numerous health problems.  These included brain tumors and breaching of the blood/brain barrier, cancer other than brain, cardiac, heart muscle, blood pressure, and vascular effects, </w:t>
      </w:r>
      <w:r w:rsidR="00387320">
        <w:t xml:space="preserve">disrupted calcium metabolism, oxidative damage, DNA damage, DNA repair failure, reproduction and fertility effects, sleep disruption, negative effects on neuron firing rate, EEG, memory, learning, behavior, and problems with stress proteins, and disrupted immune function.  Last year, the National Toxicology Program found that radiofrequency radiation causes brain and heart tumors in male rats.  </w:t>
      </w:r>
    </w:p>
    <w:p w:rsidR="00387320" w:rsidRDefault="00387320"/>
    <w:p w:rsidR="00387320" w:rsidRDefault="00387320">
      <w:r>
        <w:t>Do the right thing and quash this program before it is too late.  RF is categorized by the World Health Organization as a Class 2B carcinogen, just like lead and asbestos.  Please think about the health of our citizens and stop this program.  Replace it with a hard wiring program.</w:t>
      </w:r>
    </w:p>
    <w:p w:rsidR="00387320" w:rsidRDefault="00387320"/>
    <w:p w:rsidR="00387320" w:rsidRDefault="00387320">
      <w:r>
        <w:t>Thank you,</w:t>
      </w:r>
    </w:p>
    <w:p w:rsidR="00387320" w:rsidRDefault="00387320">
      <w:r>
        <w:t>Terri Keller, M. A.</w:t>
      </w:r>
    </w:p>
    <w:p w:rsidR="004C45DE" w:rsidRDefault="004C45DE"/>
    <w:p w:rsidR="004C45DE" w:rsidRDefault="004C45DE">
      <w:r>
        <w:t>Info obtained from "Reported Biological Effects from RF Radiation at Low-Intensity Exposure in Each of the 67 Studies Referenced in the 'Bioinitiative 2012' Report (Cell Tower, Wi-Fi, Wireless Laptop, and Smart Meter Power Densities)"</w:t>
      </w:r>
      <w:bookmarkStart w:id="0" w:name="_GoBack"/>
      <w:bookmarkEnd w:id="0"/>
    </w:p>
    <w:sectPr w:rsidR="004C45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13B"/>
    <w:rsid w:val="0024313B"/>
    <w:rsid w:val="00387320"/>
    <w:rsid w:val="004C45DE"/>
    <w:rsid w:val="0064790C"/>
    <w:rsid w:val="00AB1EB8"/>
    <w:rsid w:val="00B04EAB"/>
    <w:rsid w:val="00F212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AB8A7B-6981-4D59-B4A1-AFD180F8D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4EA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uston Times New Roman New Theme Fonts">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189</Words>
  <Characters>1079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Wise</dc:creator>
  <cp:keywords/>
  <dc:description/>
  <cp:lastModifiedBy>Alex Wise</cp:lastModifiedBy>
  <cp:revision>3</cp:revision>
  <dcterms:created xsi:type="dcterms:W3CDTF">2017-11-09T23:17:00Z</dcterms:created>
  <dcterms:modified xsi:type="dcterms:W3CDTF">2017-11-09T23:27:00Z</dcterms:modified>
</cp:coreProperties>
</file>