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65076" w:rsidRDefault="00E4531F" w:rsidP="001F47F3">
      <w:pPr>
        <w:pStyle w:val="Body"/>
        <w:ind w:left="2880" w:firstLine="720"/>
        <w:rPr>
          <w:rFonts w:ascii="Helvetica" w:hAnsi="Helvetica"/>
          <w:b/>
          <w:bCs/>
          <w:sz w:val="56"/>
          <w:szCs w:val="56"/>
        </w:rPr>
      </w:pPr>
      <w:r>
        <w:rPr>
          <w:rFonts w:ascii="Helvetica" w:hAnsi="Helvetica"/>
          <w:b/>
          <w:bCs/>
          <w:noProof/>
          <w:sz w:val="56"/>
          <w:szCs w:val="56"/>
        </w:rPr>
        <w:drawing>
          <wp:inline distT="0" distB="0" distL="0" distR="0">
            <wp:extent cx="1419225" cy="7591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TAM Logo 2018.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31823" cy="765874"/>
                    </a:xfrm>
                    <a:prstGeom prst="rect">
                      <a:avLst/>
                    </a:prstGeom>
                  </pic:spPr>
                </pic:pic>
              </a:graphicData>
            </a:graphic>
          </wp:inline>
        </w:drawing>
      </w:r>
      <w:r>
        <w:rPr>
          <w:rFonts w:ascii="Helvetica" w:hAnsi="Helvetica"/>
          <w:b/>
          <w:bCs/>
          <w:sz w:val="56"/>
          <w:szCs w:val="56"/>
        </w:rPr>
        <w:t xml:space="preserve">  </w:t>
      </w:r>
    </w:p>
    <w:p w:rsidR="002D0D0D" w:rsidRPr="001F47F3" w:rsidRDefault="002D0D0D" w:rsidP="00CB6B87">
      <w:pPr>
        <w:pStyle w:val="Body"/>
        <w:rPr>
          <w:rFonts w:ascii="Helvetica" w:hAnsi="Helvetica"/>
          <w:b/>
          <w:bCs/>
          <w:color w:val="006600"/>
          <w:sz w:val="16"/>
          <w:szCs w:val="16"/>
        </w:rPr>
      </w:pPr>
      <w:r w:rsidRPr="002D0D0D">
        <w:rPr>
          <w:rFonts w:ascii="Helvetica" w:hAnsi="Helvetica"/>
          <w:b/>
          <w:bCs/>
          <w:color w:val="006600"/>
          <w:sz w:val="20"/>
          <w:szCs w:val="20"/>
        </w:rPr>
        <w:t xml:space="preserve">    </w:t>
      </w:r>
      <w:r w:rsidR="002B7C95">
        <w:rPr>
          <w:rFonts w:ascii="Helvetica" w:hAnsi="Helvetica"/>
          <w:b/>
          <w:bCs/>
          <w:color w:val="006600"/>
          <w:sz w:val="20"/>
          <w:szCs w:val="20"/>
        </w:rPr>
        <w:t xml:space="preserve">  </w:t>
      </w:r>
      <w:r w:rsidRPr="002D0D0D">
        <w:rPr>
          <w:rFonts w:ascii="Helvetica" w:hAnsi="Helvetica"/>
          <w:b/>
          <w:bCs/>
          <w:color w:val="006600"/>
          <w:sz w:val="20"/>
          <w:szCs w:val="20"/>
        </w:rPr>
        <w:t xml:space="preserve"> </w:t>
      </w:r>
      <w:r w:rsidR="002B7C95">
        <w:rPr>
          <w:rFonts w:ascii="Helvetica" w:hAnsi="Helvetica"/>
          <w:b/>
          <w:bCs/>
          <w:color w:val="006600"/>
          <w:sz w:val="20"/>
          <w:szCs w:val="20"/>
        </w:rPr>
        <w:t xml:space="preserve">  </w:t>
      </w:r>
      <w:r w:rsidR="001F47F3">
        <w:rPr>
          <w:rFonts w:ascii="Helvetica" w:hAnsi="Helvetica"/>
          <w:b/>
          <w:bCs/>
          <w:color w:val="006600"/>
          <w:sz w:val="20"/>
          <w:szCs w:val="20"/>
        </w:rPr>
        <w:tab/>
      </w:r>
      <w:r w:rsidR="001F47F3">
        <w:rPr>
          <w:rFonts w:ascii="Helvetica" w:hAnsi="Helvetica"/>
          <w:b/>
          <w:bCs/>
          <w:color w:val="006600"/>
          <w:sz w:val="20"/>
          <w:szCs w:val="20"/>
        </w:rPr>
        <w:tab/>
      </w:r>
      <w:r w:rsidR="001F47F3">
        <w:rPr>
          <w:rFonts w:ascii="Helvetica" w:hAnsi="Helvetica"/>
          <w:b/>
          <w:bCs/>
          <w:color w:val="006600"/>
          <w:sz w:val="20"/>
          <w:szCs w:val="20"/>
        </w:rPr>
        <w:tab/>
      </w:r>
      <w:r w:rsidR="001F47F3">
        <w:rPr>
          <w:rFonts w:ascii="Helvetica" w:hAnsi="Helvetica"/>
          <w:b/>
          <w:bCs/>
          <w:color w:val="006600"/>
          <w:sz w:val="20"/>
          <w:szCs w:val="20"/>
        </w:rPr>
        <w:tab/>
      </w:r>
      <w:r w:rsidR="002B7C95" w:rsidRPr="001F47F3">
        <w:rPr>
          <w:rFonts w:ascii="Helvetica" w:hAnsi="Helvetica"/>
          <w:b/>
          <w:bCs/>
          <w:color w:val="006600"/>
          <w:sz w:val="16"/>
          <w:szCs w:val="16"/>
        </w:rPr>
        <w:t xml:space="preserve"> </w:t>
      </w:r>
      <w:r w:rsidR="001F47F3">
        <w:rPr>
          <w:rFonts w:ascii="Helvetica" w:hAnsi="Helvetica"/>
          <w:b/>
          <w:bCs/>
          <w:color w:val="006600"/>
          <w:sz w:val="16"/>
          <w:szCs w:val="16"/>
        </w:rPr>
        <w:t xml:space="preserve">        </w:t>
      </w:r>
      <w:r w:rsidRPr="001F47F3">
        <w:rPr>
          <w:rFonts w:ascii="Helvetica" w:hAnsi="Helvetica"/>
          <w:b/>
          <w:bCs/>
          <w:color w:val="006600"/>
          <w:sz w:val="16"/>
          <w:szCs w:val="16"/>
        </w:rPr>
        <w:t>516 Congress St, Portland, ME 04101</w:t>
      </w:r>
    </w:p>
    <w:p w:rsidR="002D0D0D" w:rsidRPr="001F47F3" w:rsidRDefault="002D0D0D" w:rsidP="00CB6B87">
      <w:pPr>
        <w:pStyle w:val="Body"/>
        <w:rPr>
          <w:rFonts w:ascii="Helvetica" w:eastAsia="Helvetica" w:hAnsi="Helvetica" w:cs="Helvetica"/>
          <w:b/>
          <w:bCs/>
          <w:color w:val="006600"/>
          <w:sz w:val="16"/>
          <w:szCs w:val="16"/>
        </w:rPr>
      </w:pPr>
      <w:r w:rsidRPr="001F47F3">
        <w:rPr>
          <w:rFonts w:ascii="Helvetica" w:hAnsi="Helvetica"/>
          <w:b/>
          <w:bCs/>
          <w:color w:val="006600"/>
          <w:sz w:val="16"/>
          <w:szCs w:val="16"/>
        </w:rPr>
        <w:t xml:space="preserve">    </w:t>
      </w:r>
      <w:r w:rsidR="002B7C95" w:rsidRPr="001F47F3">
        <w:rPr>
          <w:rFonts w:ascii="Helvetica" w:hAnsi="Helvetica"/>
          <w:b/>
          <w:bCs/>
          <w:color w:val="006600"/>
          <w:sz w:val="16"/>
          <w:szCs w:val="16"/>
        </w:rPr>
        <w:t xml:space="preserve">  </w:t>
      </w:r>
      <w:r w:rsidRPr="001F47F3">
        <w:rPr>
          <w:rFonts w:ascii="Helvetica" w:hAnsi="Helvetica"/>
          <w:b/>
          <w:bCs/>
          <w:color w:val="006600"/>
          <w:sz w:val="16"/>
          <w:szCs w:val="16"/>
        </w:rPr>
        <w:t xml:space="preserve"> </w:t>
      </w:r>
      <w:r w:rsidR="002B7C95" w:rsidRPr="001F47F3">
        <w:rPr>
          <w:rFonts w:ascii="Helvetica" w:hAnsi="Helvetica"/>
          <w:b/>
          <w:bCs/>
          <w:color w:val="006600"/>
          <w:sz w:val="16"/>
          <w:szCs w:val="16"/>
        </w:rPr>
        <w:t xml:space="preserve"> </w:t>
      </w:r>
      <w:r w:rsidR="001F47F3" w:rsidRPr="001F47F3">
        <w:rPr>
          <w:rFonts w:ascii="Helvetica" w:hAnsi="Helvetica"/>
          <w:b/>
          <w:bCs/>
          <w:color w:val="006600"/>
          <w:sz w:val="16"/>
          <w:szCs w:val="16"/>
        </w:rPr>
        <w:tab/>
      </w:r>
      <w:r w:rsidR="001F47F3" w:rsidRPr="001F47F3">
        <w:rPr>
          <w:rFonts w:ascii="Helvetica" w:hAnsi="Helvetica"/>
          <w:b/>
          <w:bCs/>
          <w:color w:val="006600"/>
          <w:sz w:val="16"/>
          <w:szCs w:val="16"/>
        </w:rPr>
        <w:tab/>
      </w:r>
      <w:r w:rsidR="001F47F3" w:rsidRPr="001F47F3">
        <w:rPr>
          <w:rFonts w:ascii="Helvetica" w:hAnsi="Helvetica"/>
          <w:b/>
          <w:bCs/>
          <w:color w:val="006600"/>
          <w:sz w:val="16"/>
          <w:szCs w:val="16"/>
        </w:rPr>
        <w:tab/>
      </w:r>
      <w:r w:rsidR="001F47F3" w:rsidRPr="001F47F3">
        <w:rPr>
          <w:rFonts w:ascii="Helvetica" w:hAnsi="Helvetica"/>
          <w:b/>
          <w:bCs/>
          <w:color w:val="006600"/>
          <w:sz w:val="16"/>
          <w:szCs w:val="16"/>
        </w:rPr>
        <w:tab/>
      </w:r>
      <w:r w:rsidR="001F47F3">
        <w:rPr>
          <w:rFonts w:ascii="Helvetica" w:hAnsi="Helvetica"/>
          <w:b/>
          <w:bCs/>
          <w:color w:val="006600"/>
          <w:sz w:val="16"/>
          <w:szCs w:val="16"/>
        </w:rPr>
        <w:t xml:space="preserve">        </w:t>
      </w:r>
      <w:r w:rsidR="002B7C95" w:rsidRPr="001F47F3">
        <w:rPr>
          <w:rFonts w:ascii="Helvetica" w:hAnsi="Helvetica"/>
          <w:b/>
          <w:bCs/>
          <w:color w:val="006600"/>
          <w:sz w:val="16"/>
          <w:szCs w:val="16"/>
        </w:rPr>
        <w:t xml:space="preserve"> </w:t>
      </w:r>
      <w:hyperlink r:id="rId7" w:history="1">
        <w:r w:rsidRPr="001F47F3">
          <w:rPr>
            <w:rStyle w:val="Hyperlink"/>
            <w:rFonts w:ascii="Helvetica" w:hAnsi="Helvetica"/>
            <w:b/>
            <w:bCs/>
            <w:color w:val="006600"/>
            <w:sz w:val="16"/>
            <w:szCs w:val="16"/>
          </w:rPr>
          <w:t>www.ctamaine.org</w:t>
        </w:r>
      </w:hyperlink>
      <w:r w:rsidRPr="001F47F3">
        <w:rPr>
          <w:rFonts w:ascii="Helvetica" w:hAnsi="Helvetica"/>
          <w:b/>
          <w:bCs/>
          <w:color w:val="006600"/>
          <w:sz w:val="16"/>
          <w:szCs w:val="16"/>
        </w:rPr>
        <w:t xml:space="preserve">       (207) 778-8146</w:t>
      </w:r>
    </w:p>
    <w:p w:rsidR="00E65076" w:rsidRPr="00580EB1" w:rsidRDefault="00E65076" w:rsidP="00E4531F">
      <w:pPr>
        <w:pStyle w:val="Body"/>
        <w:rPr>
          <w:rFonts w:ascii="Helvetica" w:eastAsia="Helvetica" w:hAnsi="Helvetica" w:cs="Helvetica"/>
          <w:b/>
          <w:bCs/>
          <w:sz w:val="70"/>
          <w:szCs w:val="70"/>
        </w:rPr>
      </w:pPr>
    </w:p>
    <w:p w:rsidR="001F47F3" w:rsidRDefault="001F47F3" w:rsidP="001F47F3">
      <w:pPr>
        <w:pStyle w:val="Body"/>
        <w:rPr>
          <w:rFonts w:ascii="Arial" w:eastAsia="Arial" w:hAnsi="Arial" w:cs="Arial"/>
          <w:sz w:val="24"/>
          <w:szCs w:val="24"/>
          <w:u w:color="000000"/>
        </w:rPr>
      </w:pPr>
      <w:r>
        <w:rPr>
          <w:rFonts w:ascii="Arial" w:eastAsia="Arial" w:hAnsi="Arial" w:cs="Arial"/>
          <w:sz w:val="24"/>
          <w:szCs w:val="24"/>
          <w:u w:color="000000"/>
        </w:rPr>
        <w:t>November 10, 2018</w:t>
      </w:r>
    </w:p>
    <w:p w:rsidR="001F47F3" w:rsidRDefault="001F47F3" w:rsidP="001F47F3">
      <w:pPr>
        <w:pStyle w:val="Body"/>
        <w:rPr>
          <w:rFonts w:ascii="Arial" w:eastAsia="Arial" w:hAnsi="Arial" w:cs="Arial"/>
          <w:sz w:val="24"/>
          <w:szCs w:val="24"/>
          <w:u w:color="000000"/>
        </w:rPr>
      </w:pPr>
    </w:p>
    <w:p w:rsidR="001F47F3" w:rsidRPr="001F47F3" w:rsidRDefault="001F47F3" w:rsidP="001F47F3">
      <w:pPr>
        <w:pStyle w:val="Body"/>
        <w:rPr>
          <w:rFonts w:ascii="Arial" w:eastAsia="Arial" w:hAnsi="Arial" w:cs="Arial"/>
          <w:sz w:val="24"/>
          <w:szCs w:val="24"/>
          <w:u w:color="000000"/>
        </w:rPr>
      </w:pPr>
      <w:r w:rsidRPr="001F47F3">
        <w:rPr>
          <w:rFonts w:ascii="Arial" w:eastAsia="Arial" w:hAnsi="Arial" w:cs="Arial"/>
          <w:sz w:val="24"/>
          <w:szCs w:val="24"/>
          <w:u w:color="000000"/>
        </w:rPr>
        <w:t xml:space="preserve">The Honorable </w:t>
      </w:r>
      <w:proofErr w:type="spellStart"/>
      <w:r w:rsidRPr="001F47F3">
        <w:rPr>
          <w:rFonts w:ascii="Arial" w:eastAsia="Arial" w:hAnsi="Arial" w:cs="Arial"/>
          <w:sz w:val="24"/>
          <w:szCs w:val="24"/>
          <w:u w:color="000000"/>
        </w:rPr>
        <w:t>Ajit</w:t>
      </w:r>
      <w:proofErr w:type="spellEnd"/>
      <w:r w:rsidRPr="001F47F3">
        <w:rPr>
          <w:rFonts w:ascii="Arial" w:eastAsia="Arial" w:hAnsi="Arial" w:cs="Arial"/>
          <w:sz w:val="24"/>
          <w:szCs w:val="24"/>
          <w:u w:color="000000"/>
        </w:rPr>
        <w:t xml:space="preserve"> V. </w:t>
      </w:r>
      <w:proofErr w:type="spellStart"/>
      <w:r w:rsidRPr="001F47F3">
        <w:rPr>
          <w:rFonts w:ascii="Arial" w:eastAsia="Arial" w:hAnsi="Arial" w:cs="Arial"/>
          <w:sz w:val="24"/>
          <w:szCs w:val="24"/>
          <w:u w:color="000000"/>
        </w:rPr>
        <w:t>Pai</w:t>
      </w:r>
      <w:proofErr w:type="spellEnd"/>
    </w:p>
    <w:p w:rsidR="001F47F3" w:rsidRPr="001F47F3" w:rsidRDefault="001F47F3" w:rsidP="001F47F3">
      <w:pPr>
        <w:pStyle w:val="Body"/>
        <w:rPr>
          <w:rFonts w:ascii="Arial" w:eastAsia="Arial" w:hAnsi="Arial" w:cs="Arial"/>
          <w:sz w:val="24"/>
          <w:szCs w:val="24"/>
          <w:u w:color="000000"/>
        </w:rPr>
      </w:pPr>
      <w:r w:rsidRPr="001F47F3">
        <w:rPr>
          <w:rFonts w:ascii="Arial" w:eastAsia="Arial" w:hAnsi="Arial" w:cs="Arial"/>
          <w:sz w:val="24"/>
          <w:szCs w:val="24"/>
          <w:u w:color="000000"/>
        </w:rPr>
        <w:t>Chairman</w:t>
      </w:r>
    </w:p>
    <w:p w:rsidR="001F47F3" w:rsidRPr="001F47F3" w:rsidRDefault="001F47F3" w:rsidP="001F47F3">
      <w:pPr>
        <w:pStyle w:val="Body"/>
        <w:rPr>
          <w:rFonts w:ascii="Arial" w:eastAsia="Arial" w:hAnsi="Arial" w:cs="Arial"/>
          <w:sz w:val="24"/>
          <w:szCs w:val="24"/>
          <w:u w:color="000000"/>
        </w:rPr>
      </w:pPr>
      <w:r w:rsidRPr="001F47F3">
        <w:rPr>
          <w:rFonts w:ascii="Arial" w:eastAsia="Arial" w:hAnsi="Arial" w:cs="Arial"/>
          <w:sz w:val="24"/>
          <w:szCs w:val="24"/>
          <w:u w:color="000000"/>
        </w:rPr>
        <w:t>Federal Communications Commission</w:t>
      </w:r>
    </w:p>
    <w:p w:rsidR="001F47F3" w:rsidRPr="001F47F3" w:rsidRDefault="001F47F3" w:rsidP="001F47F3">
      <w:pPr>
        <w:pStyle w:val="Body"/>
        <w:rPr>
          <w:rFonts w:ascii="Arial" w:eastAsia="Arial" w:hAnsi="Arial" w:cs="Arial"/>
          <w:sz w:val="24"/>
          <w:szCs w:val="24"/>
          <w:u w:color="000000"/>
        </w:rPr>
      </w:pPr>
      <w:r w:rsidRPr="001F47F3">
        <w:rPr>
          <w:rFonts w:ascii="Arial" w:eastAsia="Arial" w:hAnsi="Arial" w:cs="Arial"/>
          <w:sz w:val="24"/>
          <w:szCs w:val="24"/>
          <w:u w:color="000000"/>
        </w:rPr>
        <w:t>455 12th Street, Southwest</w:t>
      </w:r>
    </w:p>
    <w:p w:rsidR="001F47F3" w:rsidRPr="001F47F3" w:rsidRDefault="001F47F3" w:rsidP="001F47F3">
      <w:pPr>
        <w:pStyle w:val="Body"/>
        <w:rPr>
          <w:rFonts w:ascii="Arial" w:eastAsia="Arial" w:hAnsi="Arial" w:cs="Arial"/>
          <w:sz w:val="24"/>
          <w:szCs w:val="24"/>
          <w:u w:color="000000"/>
        </w:rPr>
      </w:pPr>
      <w:r w:rsidRPr="001F47F3">
        <w:rPr>
          <w:rFonts w:ascii="Arial" w:eastAsia="Arial" w:hAnsi="Arial" w:cs="Arial"/>
          <w:sz w:val="24"/>
          <w:szCs w:val="24"/>
          <w:u w:color="000000"/>
        </w:rPr>
        <w:t>Washington, DC, 20544</w:t>
      </w:r>
    </w:p>
    <w:p w:rsidR="001F47F3" w:rsidRPr="001F47F3" w:rsidRDefault="001F47F3" w:rsidP="001F47F3">
      <w:pPr>
        <w:pStyle w:val="Body"/>
        <w:rPr>
          <w:rFonts w:ascii="Arial" w:eastAsia="Arial" w:hAnsi="Arial" w:cs="Arial"/>
          <w:sz w:val="24"/>
          <w:szCs w:val="24"/>
          <w:u w:color="000000"/>
        </w:rPr>
      </w:pPr>
    </w:p>
    <w:p w:rsidR="001F47F3" w:rsidRDefault="001F47F3" w:rsidP="001F47F3">
      <w:pPr>
        <w:pStyle w:val="Body"/>
        <w:rPr>
          <w:rFonts w:ascii="Arial" w:eastAsia="Arial" w:hAnsi="Arial" w:cs="Arial"/>
          <w:sz w:val="24"/>
          <w:szCs w:val="24"/>
          <w:u w:color="000000"/>
        </w:rPr>
      </w:pPr>
      <w:r w:rsidRPr="001F47F3">
        <w:rPr>
          <w:rFonts w:ascii="Arial" w:eastAsia="Arial" w:hAnsi="Arial" w:cs="Arial"/>
          <w:sz w:val="24"/>
          <w:szCs w:val="24"/>
          <w:u w:color="000000"/>
        </w:rPr>
        <w:t xml:space="preserve">Dear Chairman </w:t>
      </w:r>
      <w:proofErr w:type="spellStart"/>
      <w:r w:rsidRPr="001F47F3">
        <w:rPr>
          <w:rFonts w:ascii="Arial" w:eastAsia="Arial" w:hAnsi="Arial" w:cs="Arial"/>
          <w:sz w:val="24"/>
          <w:szCs w:val="24"/>
          <w:u w:color="000000"/>
        </w:rPr>
        <w:t>Pai</w:t>
      </w:r>
      <w:proofErr w:type="spellEnd"/>
      <w:r w:rsidRPr="001F47F3">
        <w:rPr>
          <w:rFonts w:ascii="Arial" w:eastAsia="Arial" w:hAnsi="Arial" w:cs="Arial"/>
          <w:sz w:val="24"/>
          <w:szCs w:val="24"/>
          <w:u w:color="000000"/>
        </w:rPr>
        <w:t>,</w:t>
      </w:r>
    </w:p>
    <w:p w:rsidR="001F47F3" w:rsidRDefault="001F47F3" w:rsidP="001F47F3">
      <w:pPr>
        <w:pStyle w:val="Body"/>
        <w:rPr>
          <w:rFonts w:ascii="Arial" w:eastAsia="Arial" w:hAnsi="Arial" w:cs="Arial"/>
          <w:sz w:val="24"/>
          <w:szCs w:val="24"/>
          <w:u w:color="000000"/>
        </w:rPr>
      </w:pPr>
    </w:p>
    <w:p w:rsidR="001F47F3" w:rsidRPr="001F47F3" w:rsidRDefault="001F47F3" w:rsidP="001F47F3">
      <w:pPr>
        <w:pStyle w:val="Body"/>
        <w:rPr>
          <w:rFonts w:ascii="Arial" w:eastAsia="Arial" w:hAnsi="Arial" w:cs="Arial"/>
          <w:sz w:val="24"/>
          <w:szCs w:val="24"/>
          <w:u w:color="000000"/>
        </w:rPr>
      </w:pPr>
      <w:r w:rsidRPr="001F47F3">
        <w:rPr>
          <w:rFonts w:ascii="Arial" w:eastAsia="Arial" w:hAnsi="Arial" w:cs="Arial"/>
          <w:sz w:val="24"/>
          <w:szCs w:val="24"/>
          <w:u w:color="000000"/>
        </w:rPr>
        <w:t>I am writing on behalf of the Community Television Association of Maine, (CTAM) an Affiliate of Maine Municipal Association. CTAM represents 72 PEG stations in Maine who wish to express their concern about and disapproval of the proposals and tentative conclusions set forth in the FCC’s September 25 Further Notice of Proposed Rule Making in Implementation of Section 621(a</w:t>
      </w:r>
      <w:proofErr w:type="gramStart"/>
      <w:r w:rsidRPr="001F47F3">
        <w:rPr>
          <w:rFonts w:ascii="Arial" w:eastAsia="Arial" w:hAnsi="Arial" w:cs="Arial"/>
          <w:sz w:val="24"/>
          <w:szCs w:val="24"/>
          <w:u w:color="000000"/>
        </w:rPr>
        <w:t>)(</w:t>
      </w:r>
      <w:proofErr w:type="gramEnd"/>
      <w:r w:rsidRPr="001F47F3">
        <w:rPr>
          <w:rFonts w:ascii="Arial" w:eastAsia="Arial" w:hAnsi="Arial" w:cs="Arial"/>
          <w:sz w:val="24"/>
          <w:szCs w:val="24"/>
          <w:u w:color="000000"/>
        </w:rPr>
        <w:t xml:space="preserve">1) of the Cable Communications Policy Act of 1984 as Amended by the Cable Television Consumer Protection and Competition Act of 1992, MB Docket 05- 311.  </w:t>
      </w:r>
    </w:p>
    <w:p w:rsidR="001F47F3" w:rsidRDefault="001F47F3" w:rsidP="001F47F3">
      <w:pPr>
        <w:pStyle w:val="Body"/>
        <w:rPr>
          <w:rFonts w:ascii="Arial" w:eastAsia="Arial" w:hAnsi="Arial" w:cs="Arial"/>
          <w:sz w:val="24"/>
          <w:szCs w:val="24"/>
          <w:u w:color="000000"/>
        </w:rPr>
      </w:pPr>
      <w:r w:rsidRPr="001F47F3">
        <w:rPr>
          <w:rFonts w:ascii="Arial" w:eastAsia="Arial" w:hAnsi="Arial" w:cs="Arial"/>
          <w:sz w:val="24"/>
          <w:szCs w:val="24"/>
          <w:u w:color="000000"/>
        </w:rPr>
        <w:t xml:space="preserve">Community Television has been alive and well in Maine, serving over 300,000 homes for the past 33 years. Your decision in this matter will have a direct and devastating effect on the operation of our stations because it will remove a primary source of funding which was granted to municipalities by the Cable Act as rental for the use of the public right of way. Many communities use those proceeds to fund Community Television, thus returning to the subscriber the value of seeing their local government and schools at work in exchange for the franchise fee that the cable operator has chosen to pass through to them.  </w:t>
      </w:r>
    </w:p>
    <w:p w:rsidR="001F47F3" w:rsidRDefault="001F47F3" w:rsidP="001F47F3">
      <w:pPr>
        <w:pStyle w:val="Body"/>
        <w:rPr>
          <w:rFonts w:ascii="Arial" w:eastAsia="Arial" w:hAnsi="Arial" w:cs="Arial"/>
          <w:sz w:val="24"/>
          <w:szCs w:val="24"/>
          <w:u w:color="000000"/>
        </w:rPr>
      </w:pPr>
      <w:r>
        <w:rPr>
          <w:rFonts w:ascii="Arial" w:eastAsia="Arial" w:hAnsi="Arial" w:cs="Arial"/>
          <w:sz w:val="24"/>
          <w:szCs w:val="24"/>
          <w:u w:color="000000"/>
        </w:rPr>
        <w:t>Please d</w:t>
      </w:r>
      <w:r w:rsidRPr="001F47F3">
        <w:rPr>
          <w:rFonts w:ascii="Arial" w:eastAsia="Arial" w:hAnsi="Arial" w:cs="Arial"/>
          <w:sz w:val="24"/>
          <w:szCs w:val="24"/>
          <w:u w:color="000000"/>
        </w:rPr>
        <w:t xml:space="preserve">on't make it difficult or impossible for citizens to see their local municipal meetings and events, we urge you not to adopt the proposals in the Further Notice.  Thank you for your consideration in this matter. </w:t>
      </w:r>
    </w:p>
    <w:p w:rsidR="001F47F3" w:rsidRPr="001F47F3" w:rsidRDefault="001F47F3" w:rsidP="001F47F3">
      <w:pPr>
        <w:pStyle w:val="Body"/>
        <w:rPr>
          <w:rFonts w:ascii="Arial" w:eastAsia="Arial" w:hAnsi="Arial" w:cs="Arial"/>
          <w:sz w:val="24"/>
          <w:szCs w:val="24"/>
          <w:u w:color="000000"/>
        </w:rPr>
      </w:pPr>
    </w:p>
    <w:p w:rsidR="001F47F3" w:rsidRPr="001F47F3" w:rsidRDefault="001F47F3" w:rsidP="001F47F3">
      <w:pPr>
        <w:pStyle w:val="Body"/>
        <w:rPr>
          <w:rFonts w:ascii="Arial" w:eastAsia="Arial" w:hAnsi="Arial" w:cs="Arial"/>
          <w:sz w:val="24"/>
          <w:szCs w:val="24"/>
          <w:u w:color="000000"/>
        </w:rPr>
      </w:pPr>
      <w:r w:rsidRPr="001F47F3">
        <w:rPr>
          <w:rFonts w:ascii="Arial" w:eastAsia="Arial" w:hAnsi="Arial" w:cs="Arial"/>
          <w:sz w:val="24"/>
          <w:szCs w:val="24"/>
          <w:u w:color="000000"/>
        </w:rPr>
        <w:t>Sincerely,</w:t>
      </w:r>
    </w:p>
    <w:p w:rsidR="00E65076" w:rsidRDefault="001F47F3" w:rsidP="001F47F3">
      <w:pPr>
        <w:pStyle w:val="Body"/>
        <w:rPr>
          <w:rFonts w:ascii="Arial" w:eastAsia="Arial" w:hAnsi="Arial" w:cs="Arial"/>
          <w:sz w:val="24"/>
          <w:szCs w:val="24"/>
          <w:u w:color="000000"/>
        </w:rPr>
      </w:pPr>
      <w:r w:rsidRPr="001F47F3">
        <w:rPr>
          <w:rFonts w:ascii="Arial" w:eastAsia="Arial" w:hAnsi="Arial" w:cs="Arial"/>
          <w:sz w:val="24"/>
          <w:szCs w:val="24"/>
          <w:u w:color="000000"/>
        </w:rPr>
        <w:t>Sally Hebert, President</w:t>
      </w:r>
    </w:p>
    <w:p w:rsidR="001F47F3" w:rsidRPr="001135CB" w:rsidRDefault="001F47F3" w:rsidP="001F47F3">
      <w:pPr>
        <w:pStyle w:val="Body"/>
        <w:rPr>
          <w:rFonts w:ascii="Arial" w:eastAsia="Arial" w:hAnsi="Arial" w:cs="Arial"/>
          <w:sz w:val="24"/>
          <w:szCs w:val="24"/>
          <w:u w:color="000000"/>
        </w:rPr>
      </w:pPr>
    </w:p>
    <w:p w:rsidR="001135CB" w:rsidRDefault="001F47F3">
      <w:pPr>
        <w:pStyle w:val="Body"/>
        <w:rPr>
          <w:rFonts w:ascii="Arial" w:hAnsi="Arial" w:cs="Arial"/>
          <w:sz w:val="24"/>
          <w:szCs w:val="24"/>
          <w:u w:color="000000"/>
        </w:rPr>
      </w:pPr>
      <w:r>
        <w:rPr>
          <w:rFonts w:ascii="Arial" w:hAnsi="Arial" w:cs="Arial"/>
          <w:sz w:val="24"/>
          <w:szCs w:val="24"/>
          <w:u w:color="000000"/>
        </w:rPr>
        <w:t xml:space="preserve">Tony </w:t>
      </w:r>
      <w:proofErr w:type="spellStart"/>
      <w:r>
        <w:rPr>
          <w:rFonts w:ascii="Arial" w:hAnsi="Arial" w:cs="Arial"/>
          <w:sz w:val="24"/>
          <w:szCs w:val="24"/>
          <w:u w:color="000000"/>
        </w:rPr>
        <w:t>Vigue</w:t>
      </w:r>
      <w:proofErr w:type="spellEnd"/>
      <w:r w:rsidR="000E4766">
        <w:rPr>
          <w:rFonts w:ascii="Arial" w:hAnsi="Arial" w:cs="Arial"/>
          <w:sz w:val="24"/>
          <w:szCs w:val="24"/>
          <w:u w:color="000000"/>
        </w:rPr>
        <w:tab/>
      </w:r>
      <w:r w:rsidR="001135CB">
        <w:rPr>
          <w:rFonts w:ascii="Arial" w:hAnsi="Arial" w:cs="Arial"/>
          <w:sz w:val="24"/>
          <w:szCs w:val="24"/>
          <w:u w:color="000000"/>
        </w:rPr>
        <w:tab/>
      </w:r>
      <w:r w:rsidR="001135CB">
        <w:rPr>
          <w:rFonts w:ascii="Arial" w:hAnsi="Arial" w:cs="Arial"/>
          <w:sz w:val="24"/>
          <w:szCs w:val="24"/>
          <w:u w:color="000000"/>
        </w:rPr>
        <w:tab/>
      </w:r>
      <w:r w:rsidR="001135CB">
        <w:rPr>
          <w:rFonts w:ascii="Arial" w:hAnsi="Arial" w:cs="Arial"/>
          <w:sz w:val="24"/>
          <w:szCs w:val="24"/>
          <w:u w:color="000000"/>
        </w:rPr>
        <w:tab/>
      </w:r>
      <w:r w:rsidR="001135CB">
        <w:rPr>
          <w:rFonts w:ascii="Arial" w:hAnsi="Arial" w:cs="Arial"/>
          <w:sz w:val="24"/>
          <w:szCs w:val="24"/>
          <w:u w:color="000000"/>
        </w:rPr>
        <w:tab/>
      </w:r>
      <w:r w:rsidR="001135CB">
        <w:rPr>
          <w:rFonts w:ascii="Arial" w:hAnsi="Arial" w:cs="Arial"/>
          <w:sz w:val="24"/>
          <w:szCs w:val="24"/>
          <w:u w:color="000000"/>
        </w:rPr>
        <w:tab/>
      </w:r>
      <w:bookmarkStart w:id="0" w:name="_GoBack"/>
      <w:bookmarkEnd w:id="0"/>
      <w:r w:rsidR="001135CB">
        <w:rPr>
          <w:rFonts w:ascii="Arial" w:hAnsi="Arial" w:cs="Arial"/>
          <w:sz w:val="24"/>
          <w:szCs w:val="24"/>
          <w:u w:color="000000"/>
        </w:rPr>
        <w:t xml:space="preserve">Randy </w:t>
      </w:r>
      <w:proofErr w:type="spellStart"/>
      <w:r w:rsidR="001135CB">
        <w:rPr>
          <w:rFonts w:ascii="Arial" w:hAnsi="Arial" w:cs="Arial"/>
          <w:sz w:val="24"/>
          <w:szCs w:val="24"/>
          <w:u w:color="000000"/>
        </w:rPr>
        <w:t>Visser</w:t>
      </w:r>
      <w:proofErr w:type="spellEnd"/>
    </w:p>
    <w:p w:rsidR="001135CB" w:rsidRPr="001135CB" w:rsidRDefault="001135CB">
      <w:pPr>
        <w:pStyle w:val="Body"/>
        <w:rPr>
          <w:rFonts w:ascii="Arial" w:hAnsi="Arial" w:cs="Arial"/>
          <w:sz w:val="20"/>
          <w:szCs w:val="20"/>
          <w:u w:color="000000"/>
        </w:rPr>
      </w:pPr>
      <w:r>
        <w:rPr>
          <w:rFonts w:ascii="Arial" w:hAnsi="Arial" w:cs="Arial"/>
          <w:sz w:val="20"/>
          <w:szCs w:val="20"/>
          <w:u w:color="000000"/>
        </w:rPr>
        <w:t>CTAM</w:t>
      </w:r>
      <w:r>
        <w:rPr>
          <w:rFonts w:ascii="Arial" w:hAnsi="Arial" w:cs="Arial"/>
          <w:sz w:val="20"/>
          <w:szCs w:val="20"/>
          <w:u w:color="000000"/>
        </w:rPr>
        <w:tab/>
      </w:r>
      <w:r>
        <w:rPr>
          <w:rFonts w:ascii="Arial" w:hAnsi="Arial" w:cs="Arial"/>
          <w:sz w:val="20"/>
          <w:szCs w:val="20"/>
          <w:u w:color="000000"/>
        </w:rPr>
        <w:tab/>
      </w:r>
      <w:r>
        <w:rPr>
          <w:rFonts w:ascii="Arial" w:hAnsi="Arial" w:cs="Arial"/>
          <w:sz w:val="20"/>
          <w:szCs w:val="20"/>
          <w:u w:color="000000"/>
        </w:rPr>
        <w:tab/>
      </w:r>
      <w:r>
        <w:rPr>
          <w:rFonts w:ascii="Arial" w:hAnsi="Arial" w:cs="Arial"/>
          <w:sz w:val="20"/>
          <w:szCs w:val="20"/>
          <w:u w:color="000000"/>
        </w:rPr>
        <w:tab/>
      </w:r>
      <w:r>
        <w:rPr>
          <w:rFonts w:ascii="Arial" w:hAnsi="Arial" w:cs="Arial"/>
          <w:sz w:val="20"/>
          <w:szCs w:val="20"/>
          <w:u w:color="000000"/>
        </w:rPr>
        <w:tab/>
      </w:r>
      <w:r>
        <w:rPr>
          <w:rFonts w:ascii="Arial" w:hAnsi="Arial" w:cs="Arial"/>
          <w:sz w:val="20"/>
          <w:szCs w:val="20"/>
          <w:u w:color="000000"/>
        </w:rPr>
        <w:tab/>
      </w:r>
      <w:r>
        <w:rPr>
          <w:rFonts w:ascii="Arial" w:hAnsi="Arial" w:cs="Arial"/>
          <w:sz w:val="20"/>
          <w:szCs w:val="20"/>
          <w:u w:color="000000"/>
        </w:rPr>
        <w:tab/>
      </w:r>
      <w:proofErr w:type="spellStart"/>
      <w:r>
        <w:rPr>
          <w:rFonts w:ascii="Arial" w:hAnsi="Arial" w:cs="Arial"/>
          <w:sz w:val="20"/>
          <w:szCs w:val="20"/>
          <w:u w:color="000000"/>
        </w:rPr>
        <w:t>CTAM</w:t>
      </w:r>
      <w:proofErr w:type="spellEnd"/>
    </w:p>
    <w:p w:rsidR="001135CB" w:rsidRPr="001135CB" w:rsidRDefault="001135CB">
      <w:pPr>
        <w:pStyle w:val="Body"/>
        <w:rPr>
          <w:rFonts w:ascii="Arial" w:hAnsi="Arial" w:cs="Arial"/>
          <w:sz w:val="20"/>
          <w:szCs w:val="20"/>
          <w:u w:color="000000"/>
        </w:rPr>
      </w:pPr>
      <w:r w:rsidRPr="001135CB">
        <w:rPr>
          <w:rFonts w:ascii="Arial" w:hAnsi="Arial" w:cs="Arial"/>
          <w:sz w:val="20"/>
          <w:szCs w:val="20"/>
          <w:u w:color="000000"/>
        </w:rPr>
        <w:t>Legislative and Policy Affairs</w:t>
      </w:r>
      <w:r>
        <w:rPr>
          <w:rFonts w:ascii="Arial" w:hAnsi="Arial" w:cs="Arial"/>
          <w:sz w:val="20"/>
          <w:szCs w:val="20"/>
          <w:u w:color="000000"/>
        </w:rPr>
        <w:tab/>
      </w:r>
      <w:r>
        <w:rPr>
          <w:rFonts w:ascii="Arial" w:hAnsi="Arial" w:cs="Arial"/>
          <w:sz w:val="20"/>
          <w:szCs w:val="20"/>
          <w:u w:color="000000"/>
        </w:rPr>
        <w:tab/>
      </w:r>
      <w:r>
        <w:rPr>
          <w:rFonts w:ascii="Arial" w:hAnsi="Arial" w:cs="Arial"/>
          <w:sz w:val="20"/>
          <w:szCs w:val="20"/>
          <w:u w:color="000000"/>
        </w:rPr>
        <w:tab/>
      </w:r>
      <w:r>
        <w:rPr>
          <w:rFonts w:ascii="Arial" w:hAnsi="Arial" w:cs="Arial"/>
          <w:sz w:val="20"/>
          <w:szCs w:val="20"/>
          <w:u w:color="000000"/>
        </w:rPr>
        <w:tab/>
        <w:t>Public Policy Task Force</w:t>
      </w:r>
    </w:p>
    <w:p w:rsidR="001135CB" w:rsidRDefault="002468B9">
      <w:pPr>
        <w:pStyle w:val="Body"/>
        <w:rPr>
          <w:rFonts w:ascii="Arial" w:hAnsi="Arial" w:cs="Arial"/>
          <w:sz w:val="20"/>
          <w:szCs w:val="20"/>
          <w:u w:color="000000"/>
        </w:rPr>
      </w:pPr>
      <w:hyperlink r:id="rId8" w:history="1">
        <w:r w:rsidR="001135CB" w:rsidRPr="0065716B">
          <w:rPr>
            <w:rStyle w:val="Hyperlink"/>
            <w:rFonts w:ascii="Arial" w:hAnsi="Arial" w:cs="Arial"/>
            <w:sz w:val="20"/>
            <w:szCs w:val="20"/>
            <w:u w:color="000000"/>
          </w:rPr>
          <w:t>info@ctamaine.org</w:t>
        </w:r>
      </w:hyperlink>
      <w:r w:rsidR="001135CB">
        <w:rPr>
          <w:rFonts w:ascii="Arial" w:hAnsi="Arial" w:cs="Arial"/>
          <w:sz w:val="20"/>
          <w:szCs w:val="20"/>
          <w:u w:color="000000"/>
        </w:rPr>
        <w:tab/>
      </w:r>
      <w:r w:rsidR="001135CB">
        <w:rPr>
          <w:rFonts w:ascii="Arial" w:hAnsi="Arial" w:cs="Arial"/>
          <w:sz w:val="20"/>
          <w:szCs w:val="20"/>
          <w:u w:color="000000"/>
        </w:rPr>
        <w:tab/>
      </w:r>
      <w:r w:rsidR="001135CB">
        <w:rPr>
          <w:rFonts w:ascii="Arial" w:hAnsi="Arial" w:cs="Arial"/>
          <w:sz w:val="20"/>
          <w:szCs w:val="20"/>
          <w:u w:color="000000"/>
        </w:rPr>
        <w:tab/>
      </w:r>
      <w:r w:rsidR="001135CB">
        <w:rPr>
          <w:rFonts w:ascii="Arial" w:hAnsi="Arial" w:cs="Arial"/>
          <w:sz w:val="20"/>
          <w:szCs w:val="20"/>
          <w:u w:color="000000"/>
        </w:rPr>
        <w:tab/>
      </w:r>
      <w:r w:rsidR="001135CB">
        <w:rPr>
          <w:rFonts w:ascii="Arial" w:hAnsi="Arial" w:cs="Arial"/>
          <w:sz w:val="20"/>
          <w:szCs w:val="20"/>
          <w:u w:color="000000"/>
        </w:rPr>
        <w:tab/>
      </w:r>
      <w:r w:rsidR="000E4766">
        <w:rPr>
          <w:rFonts w:ascii="Arial" w:hAnsi="Arial" w:cs="Arial"/>
          <w:sz w:val="20"/>
          <w:szCs w:val="20"/>
          <w:u w:color="000000"/>
        </w:rPr>
        <w:t>info@ctamaine.org</w:t>
      </w:r>
    </w:p>
    <w:p w:rsidR="001135CB" w:rsidRPr="001135CB" w:rsidRDefault="001135CB">
      <w:pPr>
        <w:pStyle w:val="Body"/>
        <w:rPr>
          <w:rFonts w:ascii="Arial" w:hAnsi="Arial" w:cs="Arial"/>
          <w:sz w:val="20"/>
          <w:szCs w:val="20"/>
          <w:u w:color="000000"/>
        </w:rPr>
      </w:pPr>
      <w:r>
        <w:rPr>
          <w:rFonts w:ascii="Arial" w:hAnsi="Arial" w:cs="Arial"/>
          <w:sz w:val="20"/>
          <w:szCs w:val="20"/>
          <w:u w:color="000000"/>
        </w:rPr>
        <w:t>(207) 329-6243</w:t>
      </w:r>
      <w:r w:rsidR="000E4766">
        <w:rPr>
          <w:rFonts w:ascii="Arial" w:hAnsi="Arial" w:cs="Arial"/>
          <w:sz w:val="20"/>
          <w:szCs w:val="20"/>
          <w:u w:color="000000"/>
        </w:rPr>
        <w:tab/>
      </w:r>
      <w:r w:rsidR="000E4766">
        <w:rPr>
          <w:rFonts w:ascii="Arial" w:hAnsi="Arial" w:cs="Arial"/>
          <w:sz w:val="20"/>
          <w:szCs w:val="20"/>
          <w:u w:color="000000"/>
        </w:rPr>
        <w:tab/>
      </w:r>
      <w:r w:rsidR="000E4766">
        <w:rPr>
          <w:rFonts w:ascii="Arial" w:hAnsi="Arial" w:cs="Arial"/>
          <w:sz w:val="20"/>
          <w:szCs w:val="20"/>
          <w:u w:color="000000"/>
        </w:rPr>
        <w:tab/>
      </w:r>
      <w:r w:rsidR="000E4766">
        <w:rPr>
          <w:rFonts w:ascii="Arial" w:hAnsi="Arial" w:cs="Arial"/>
          <w:sz w:val="20"/>
          <w:szCs w:val="20"/>
          <w:u w:color="000000"/>
        </w:rPr>
        <w:tab/>
      </w:r>
      <w:r w:rsidR="000E4766">
        <w:rPr>
          <w:rFonts w:ascii="Arial" w:hAnsi="Arial" w:cs="Arial"/>
          <w:sz w:val="20"/>
          <w:szCs w:val="20"/>
          <w:u w:color="000000"/>
        </w:rPr>
        <w:tab/>
      </w:r>
      <w:r w:rsidR="000E4766">
        <w:rPr>
          <w:rFonts w:ascii="Arial" w:hAnsi="Arial" w:cs="Arial"/>
          <w:sz w:val="20"/>
          <w:szCs w:val="20"/>
          <w:u w:color="000000"/>
        </w:rPr>
        <w:tab/>
        <w:t>(207) 807-0703</w:t>
      </w:r>
    </w:p>
    <w:sectPr w:rsidR="001135CB" w:rsidRPr="001135CB">
      <w:headerReference w:type="default" r:id="rId9"/>
      <w:footerReference w:type="default" r:id="rId10"/>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8B9" w:rsidRDefault="002468B9">
      <w:r>
        <w:separator/>
      </w:r>
    </w:p>
  </w:endnote>
  <w:endnote w:type="continuationSeparator" w:id="0">
    <w:p w:rsidR="002468B9" w:rsidRDefault="00246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076" w:rsidRDefault="00E6507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8B9" w:rsidRDefault="002468B9">
      <w:r>
        <w:separator/>
      </w:r>
    </w:p>
  </w:footnote>
  <w:footnote w:type="continuationSeparator" w:id="0">
    <w:p w:rsidR="002468B9" w:rsidRDefault="002468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076" w:rsidRDefault="00E6507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revisionView w:formatting="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076"/>
    <w:rsid w:val="000540A9"/>
    <w:rsid w:val="000C1E4B"/>
    <w:rsid w:val="000E4766"/>
    <w:rsid w:val="000E5F61"/>
    <w:rsid w:val="000E64C5"/>
    <w:rsid w:val="001135CB"/>
    <w:rsid w:val="00151859"/>
    <w:rsid w:val="00162EC4"/>
    <w:rsid w:val="001C74FC"/>
    <w:rsid w:val="001F47F3"/>
    <w:rsid w:val="0023046B"/>
    <w:rsid w:val="002468B9"/>
    <w:rsid w:val="002511D4"/>
    <w:rsid w:val="002B7C95"/>
    <w:rsid w:val="002C3CD9"/>
    <w:rsid w:val="002D0D0D"/>
    <w:rsid w:val="003417BB"/>
    <w:rsid w:val="0037634F"/>
    <w:rsid w:val="004114AB"/>
    <w:rsid w:val="00416C04"/>
    <w:rsid w:val="00425550"/>
    <w:rsid w:val="00456B77"/>
    <w:rsid w:val="005358B9"/>
    <w:rsid w:val="00552167"/>
    <w:rsid w:val="00580EB1"/>
    <w:rsid w:val="005F047F"/>
    <w:rsid w:val="00603B66"/>
    <w:rsid w:val="0067024B"/>
    <w:rsid w:val="006C7174"/>
    <w:rsid w:val="006D1054"/>
    <w:rsid w:val="0075292F"/>
    <w:rsid w:val="00845B28"/>
    <w:rsid w:val="008922F2"/>
    <w:rsid w:val="008B0887"/>
    <w:rsid w:val="008E00FC"/>
    <w:rsid w:val="008E551B"/>
    <w:rsid w:val="00947D8F"/>
    <w:rsid w:val="00AE2305"/>
    <w:rsid w:val="00B21E77"/>
    <w:rsid w:val="00B5213F"/>
    <w:rsid w:val="00BF5919"/>
    <w:rsid w:val="00C1394E"/>
    <w:rsid w:val="00C1524D"/>
    <w:rsid w:val="00C47C75"/>
    <w:rsid w:val="00C60EDD"/>
    <w:rsid w:val="00CA3B9F"/>
    <w:rsid w:val="00CB6B87"/>
    <w:rsid w:val="00CF09A7"/>
    <w:rsid w:val="00E10AB0"/>
    <w:rsid w:val="00E4531F"/>
    <w:rsid w:val="00E65076"/>
    <w:rsid w:val="00E73D70"/>
    <w:rsid w:val="00EE21BB"/>
    <w:rsid w:val="00F00A63"/>
    <w:rsid w:val="00F56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CEEA2C-C317-4D7E-ADD2-0DBE38BA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info@ctamaine.org" TargetMode="External"/><Relationship Id="rId3" Type="http://schemas.openxmlformats.org/officeDocument/2006/relationships/webSettings" Target="webSettings.xml"/><Relationship Id="rId7" Type="http://schemas.openxmlformats.org/officeDocument/2006/relationships/hyperlink" Target="http://www.ctamaine.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Tony</cp:lastModifiedBy>
  <cp:revision>2</cp:revision>
  <dcterms:created xsi:type="dcterms:W3CDTF">2018-11-10T19:34:00Z</dcterms:created>
  <dcterms:modified xsi:type="dcterms:W3CDTF">2018-11-10T19:34:00Z</dcterms:modified>
</cp:coreProperties>
</file>