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B5" w:rsidRPr="00C036B5" w:rsidRDefault="00C036B5" w:rsidP="00C036B5">
      <w:pPr>
        <w:rPr>
          <w:sz w:val="18"/>
          <w:szCs w:val="18"/>
        </w:rPr>
      </w:pPr>
      <w:bookmarkStart w:id="0" w:name="_GoBack"/>
      <w:bookmarkEnd w:id="0"/>
      <w:r w:rsidRPr="00C036B5">
        <w:rPr>
          <w:sz w:val="18"/>
          <w:szCs w:val="18"/>
        </w:rPr>
        <w:t>Federal Communications Commission</w:t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7D79B4">
        <w:rPr>
          <w:sz w:val="18"/>
          <w:szCs w:val="18"/>
        </w:rPr>
        <w:t>November 12, 2018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Wireline Competition Bureau</w:t>
      </w:r>
    </w:p>
    <w:p w:rsidR="00C036B5" w:rsidRDefault="00C036B5" w:rsidP="00C036B5">
      <w:pPr>
        <w:rPr>
          <w:rFonts w:cs="Arial"/>
          <w:sz w:val="18"/>
          <w:szCs w:val="18"/>
        </w:rPr>
      </w:pPr>
    </w:p>
    <w:p w:rsidR="00D872A6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</w:t>
      </w:r>
      <w:r w:rsidR="00D872A6" w:rsidRPr="00E22375">
        <w:rPr>
          <w:rFonts w:cs="Arial"/>
          <w:sz w:val="18"/>
          <w:szCs w:val="18"/>
        </w:rPr>
        <w:t xml:space="preserve">Telephone Operating Company of Vermont LLC d/b/a </w:t>
      </w:r>
      <w:r w:rsidR="00D872A6">
        <w:rPr>
          <w:rFonts w:cs="Arial"/>
          <w:sz w:val="18"/>
          <w:szCs w:val="18"/>
        </w:rPr>
        <w:t>Consolidated</w:t>
      </w:r>
      <w:r w:rsidR="00D872A6" w:rsidRPr="00E22375">
        <w:rPr>
          <w:rFonts w:cs="Arial"/>
          <w:sz w:val="18"/>
          <w:szCs w:val="18"/>
        </w:rPr>
        <w:t xml:space="preserve"> Communications </w:t>
      </w:r>
      <w:r w:rsidR="00D45841">
        <w:rPr>
          <w:rFonts w:cs="Arial"/>
          <w:sz w:val="18"/>
          <w:szCs w:val="18"/>
        </w:rPr>
        <w:t>Inc.</w:t>
      </w:r>
      <w:r w:rsidR="00D872A6" w:rsidRPr="00D42143">
        <w:rPr>
          <w:rFonts w:cs="Arial"/>
          <w:sz w:val="18"/>
          <w:szCs w:val="18"/>
        </w:rPr>
        <w:t xml:space="preserve"> </w:t>
      </w:r>
    </w:p>
    <w:p w:rsidR="00C036B5" w:rsidRPr="00D42143" w:rsidRDefault="00C036B5" w:rsidP="00D872A6">
      <w:pPr>
        <w:ind w:firstLine="720"/>
        <w:rPr>
          <w:rFonts w:cs="Arial"/>
          <w:b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Network Notification No. </w:t>
      </w:r>
      <w:r>
        <w:rPr>
          <w:rFonts w:cs="Arial"/>
          <w:sz w:val="18"/>
          <w:szCs w:val="18"/>
        </w:rPr>
        <w:t>121</w:t>
      </w:r>
      <w:r w:rsidR="002D0873">
        <w:rPr>
          <w:rFonts w:cs="Arial"/>
          <w:sz w:val="18"/>
          <w:szCs w:val="18"/>
        </w:rPr>
        <w:t xml:space="preserve"> </w:t>
      </w:r>
      <w:r w:rsidR="002D0873" w:rsidRPr="002D0873">
        <w:rPr>
          <w:rFonts w:cs="Arial"/>
          <w:b/>
          <w:sz w:val="18"/>
          <w:szCs w:val="18"/>
          <w:u w:val="single"/>
        </w:rPr>
        <w:t>Withdrawal</w:t>
      </w:r>
    </w:p>
    <w:p w:rsidR="00C036B5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Default="00D872A6" w:rsidP="00C036B5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Please withdraw Network </w:t>
      </w:r>
      <w:r w:rsidR="008B731C">
        <w:rPr>
          <w:rFonts w:cs="Arial"/>
          <w:sz w:val="18"/>
          <w:szCs w:val="18"/>
        </w:rPr>
        <w:t>Notification</w:t>
      </w:r>
      <w:r>
        <w:rPr>
          <w:rFonts w:cs="Arial"/>
          <w:sz w:val="18"/>
          <w:szCs w:val="18"/>
        </w:rPr>
        <w:t xml:space="preserve"> dated October 3, 2018 </w:t>
      </w:r>
      <w:r w:rsidR="00510533">
        <w:rPr>
          <w:rFonts w:cs="Arial"/>
          <w:sz w:val="18"/>
          <w:szCs w:val="18"/>
        </w:rPr>
        <w:t>that was filed</w:t>
      </w:r>
      <w:r w:rsidR="008B731C">
        <w:rPr>
          <w:rFonts w:cs="Arial"/>
          <w:sz w:val="18"/>
          <w:szCs w:val="18"/>
        </w:rPr>
        <w:t xml:space="preserve"> through the ECFS.</w:t>
      </w:r>
      <w:r>
        <w:rPr>
          <w:rFonts w:cs="Arial"/>
          <w:sz w:val="18"/>
          <w:szCs w:val="18"/>
        </w:rPr>
        <w:t xml:space="preserve"> This network change was implemented in </w:t>
      </w:r>
      <w:r w:rsidRPr="00510533">
        <w:rPr>
          <w:rFonts w:cs="Arial"/>
          <w:sz w:val="18"/>
          <w:szCs w:val="18"/>
        </w:rPr>
        <w:t>WC Docket No. 18-196.  Consolidated</w:t>
      </w:r>
      <w:r w:rsidR="00287710">
        <w:rPr>
          <w:rFonts w:cs="Arial"/>
          <w:sz w:val="18"/>
          <w:szCs w:val="18"/>
        </w:rPr>
        <w:t xml:space="preserve"> Communications</w:t>
      </w:r>
      <w:r w:rsidRPr="00510533">
        <w:rPr>
          <w:rFonts w:cs="Arial"/>
          <w:sz w:val="18"/>
          <w:szCs w:val="18"/>
        </w:rPr>
        <w:t xml:space="preserve"> overlooked the Commission’s public notice</w:t>
      </w:r>
      <w:r w:rsidR="00510533" w:rsidRPr="00510533">
        <w:rPr>
          <w:rFonts w:cs="Arial"/>
          <w:sz w:val="18"/>
          <w:szCs w:val="18"/>
        </w:rPr>
        <w:t xml:space="preserve"> released on June 14, 2018</w:t>
      </w:r>
      <w:r w:rsidRPr="00510533">
        <w:rPr>
          <w:rFonts w:cs="Arial"/>
          <w:sz w:val="18"/>
          <w:szCs w:val="18"/>
        </w:rPr>
        <w:t xml:space="preserve"> and, i</w:t>
      </w:r>
      <w:r>
        <w:rPr>
          <w:rFonts w:cs="Arial"/>
          <w:sz w:val="18"/>
          <w:szCs w:val="18"/>
        </w:rPr>
        <w:t xml:space="preserve">n error, uploaded </w:t>
      </w:r>
      <w:r w:rsidR="00510533">
        <w:rPr>
          <w:rFonts w:cs="Arial"/>
          <w:sz w:val="18"/>
          <w:szCs w:val="18"/>
        </w:rPr>
        <w:t>t</w:t>
      </w:r>
      <w:r w:rsidR="00C036B5" w:rsidRPr="00D42143">
        <w:rPr>
          <w:rFonts w:cs="Arial"/>
          <w:sz w:val="18"/>
          <w:szCs w:val="18"/>
        </w:rPr>
        <w:t>his Notice</w:t>
      </w:r>
      <w:r>
        <w:rPr>
          <w:rFonts w:cs="Arial"/>
          <w:sz w:val="18"/>
          <w:szCs w:val="18"/>
        </w:rPr>
        <w:t xml:space="preserve"> a second time. </w:t>
      </w:r>
      <w:r w:rsidR="00510533">
        <w:rPr>
          <w:rFonts w:cs="Arial"/>
          <w:sz w:val="18"/>
          <w:szCs w:val="18"/>
        </w:rPr>
        <w:t xml:space="preserve">Key information related to this network change is provided below. If you have any questions, please reach out to me. </w:t>
      </w:r>
      <w:r>
        <w:rPr>
          <w:rFonts w:cs="Arial"/>
          <w:sz w:val="18"/>
          <w:szCs w:val="18"/>
        </w:rPr>
        <w:t xml:space="preserve"> </w:t>
      </w:r>
      <w:r w:rsidR="00C036B5" w:rsidRPr="00D42143">
        <w:rPr>
          <w:rFonts w:cs="Arial"/>
          <w:sz w:val="18"/>
          <w:szCs w:val="18"/>
        </w:rPr>
        <w:t xml:space="preserve">  </w:t>
      </w:r>
    </w:p>
    <w:p w:rsidR="002D0873" w:rsidRDefault="002D0873" w:rsidP="00C036B5">
      <w:pPr>
        <w:rPr>
          <w:rFonts w:cs="Arial"/>
          <w:sz w:val="18"/>
          <w:szCs w:val="18"/>
        </w:rPr>
      </w:pPr>
    </w:p>
    <w:p w:rsidR="00C036B5" w:rsidRPr="00D42143" w:rsidRDefault="00C036B5" w:rsidP="00C036B5">
      <w:pPr>
        <w:rPr>
          <w:rFonts w:cs="Arial"/>
          <w:sz w:val="18"/>
          <w:szCs w:val="18"/>
        </w:rPr>
      </w:pPr>
    </w:p>
    <w:p w:rsidR="00C036B5" w:rsidRPr="00475033" w:rsidRDefault="00D45841" w:rsidP="00C036B5">
      <w:pPr>
        <w:tabs>
          <w:tab w:val="left" w:pos="1800"/>
        </w:tabs>
        <w:rPr>
          <w:rFonts w:cs="Arial"/>
          <w:sz w:val="18"/>
          <w:szCs w:val="18"/>
        </w:rPr>
      </w:pPr>
      <w:r w:rsidRPr="00475033">
        <w:rPr>
          <w:rFonts w:cs="Arial"/>
          <w:sz w:val="18"/>
          <w:szCs w:val="18"/>
        </w:rPr>
        <w:t>Vermont Wire</w:t>
      </w:r>
      <w:r w:rsidR="00C036B5" w:rsidRPr="00475033">
        <w:rPr>
          <w:rFonts w:cs="Arial"/>
          <w:sz w:val="18"/>
          <w:szCs w:val="18"/>
        </w:rPr>
        <w:t xml:space="preserve"> Center:</w:t>
      </w:r>
    </w:p>
    <w:p w:rsidR="00C036B5" w:rsidRPr="00D42143" w:rsidRDefault="00C036B5" w:rsidP="00C036B5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691"/>
        <w:gridCol w:w="1736"/>
        <w:gridCol w:w="1646"/>
        <w:gridCol w:w="1530"/>
        <w:gridCol w:w="2155"/>
      </w:tblGrid>
      <w:tr w:rsidR="00C036B5" w:rsidRPr="00475033" w:rsidTr="00803442">
        <w:trPr>
          <w:trHeight w:val="450"/>
          <w:tblHeader/>
        </w:trPr>
        <w:tc>
          <w:tcPr>
            <w:tcW w:w="1335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FairPoint Central Office CLLI:</w:t>
            </w:r>
          </w:p>
        </w:tc>
        <w:tc>
          <w:tcPr>
            <w:tcW w:w="1691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FairPoint RT CLLI :</w:t>
            </w:r>
          </w:p>
        </w:tc>
        <w:tc>
          <w:tcPr>
            <w:tcW w:w="1646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:rsidR="00C036B5" w:rsidRPr="00475033" w:rsidRDefault="00C036B5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Street Address (if necessary):</w:t>
            </w:r>
          </w:p>
        </w:tc>
      </w:tr>
      <w:tr w:rsidR="00C2321D" w:rsidRPr="00475033" w:rsidTr="00803442">
        <w:trPr>
          <w:trHeight w:val="230"/>
        </w:trPr>
        <w:tc>
          <w:tcPr>
            <w:tcW w:w="1335" w:type="dxa"/>
          </w:tcPr>
          <w:p w:rsidR="00C2321D" w:rsidRPr="00475033" w:rsidRDefault="00C2321D" w:rsidP="00A91094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BURLVTMA</w:t>
            </w:r>
          </w:p>
        </w:tc>
        <w:tc>
          <w:tcPr>
            <w:tcW w:w="1691" w:type="dxa"/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BURLINGTON</w:t>
            </w:r>
          </w:p>
        </w:tc>
        <w:tc>
          <w:tcPr>
            <w:tcW w:w="1736" w:type="dxa"/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SBTNVT01</w:t>
            </w:r>
          </w:p>
        </w:tc>
        <w:tc>
          <w:tcPr>
            <w:tcW w:w="1646" w:type="dxa"/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SO BURLINGTON</w:t>
            </w:r>
          </w:p>
        </w:tc>
        <w:tc>
          <w:tcPr>
            <w:tcW w:w="1530" w:type="dxa"/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100 DORSET ST PCH</w:t>
            </w:r>
          </w:p>
        </w:tc>
        <w:tc>
          <w:tcPr>
            <w:tcW w:w="2155" w:type="dxa"/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  <w:r w:rsidRPr="00475033">
              <w:rPr>
                <w:rFonts w:cs="Arial"/>
                <w:sz w:val="18"/>
                <w:szCs w:val="18"/>
              </w:rPr>
              <w:t>100 DORSET ST</w:t>
            </w:r>
          </w:p>
        </w:tc>
      </w:tr>
      <w:tr w:rsidR="00C2321D" w:rsidRPr="00475033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475033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475033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475033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475033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C036B5" w:rsidRPr="00475033" w:rsidRDefault="00C036B5" w:rsidP="002D0873">
      <w:pPr>
        <w:rPr>
          <w:rFonts w:cs="Arial"/>
          <w:sz w:val="18"/>
          <w:szCs w:val="18"/>
        </w:rPr>
      </w:pPr>
    </w:p>
    <w:p w:rsidR="00510533" w:rsidRPr="00475033" w:rsidRDefault="00510533" w:rsidP="002D0873">
      <w:pPr>
        <w:rPr>
          <w:rFonts w:cs="Arial"/>
          <w:sz w:val="18"/>
          <w:szCs w:val="18"/>
        </w:rPr>
      </w:pPr>
    </w:p>
    <w:p w:rsidR="00510533" w:rsidRDefault="00510533" w:rsidP="002D0873">
      <w:pPr>
        <w:rPr>
          <w:rFonts w:cs="Arial"/>
          <w:sz w:val="18"/>
          <w:szCs w:val="18"/>
        </w:rPr>
      </w:pPr>
      <w:r w:rsidRPr="00510533">
        <w:rPr>
          <w:rFonts w:cs="Arial"/>
          <w:sz w:val="18"/>
          <w:szCs w:val="18"/>
        </w:rPr>
        <w:t>Respectfully,</w:t>
      </w:r>
    </w:p>
    <w:p w:rsidR="00510533" w:rsidRDefault="00510533" w:rsidP="002D0873">
      <w:pPr>
        <w:rPr>
          <w:rFonts w:cs="Arial"/>
          <w:sz w:val="18"/>
          <w:szCs w:val="18"/>
        </w:rPr>
      </w:pP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Barbara Galardo</w:t>
      </w: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Director Costs and Access Tariffs</w:t>
      </w: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Consolidated Communications</w:t>
      </w:r>
      <w:r w:rsidR="00475033">
        <w:rPr>
          <w:rFonts w:cs="Arial"/>
          <w:sz w:val="18"/>
          <w:szCs w:val="18"/>
        </w:rPr>
        <w:t xml:space="preserve"> Inc.</w:t>
      </w:r>
    </w:p>
    <w:p w:rsidR="00510533" w:rsidRDefault="00D45841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Ph.</w:t>
      </w:r>
      <w:r w:rsidR="00510533">
        <w:rPr>
          <w:rFonts w:cs="Arial"/>
          <w:sz w:val="18"/>
          <w:szCs w:val="18"/>
        </w:rPr>
        <w:t xml:space="preserve"> (207) 535-4126</w:t>
      </w:r>
    </w:p>
    <w:p w:rsidR="00510533" w:rsidRDefault="004750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</w:t>
      </w:r>
      <w:r w:rsidR="00510533">
        <w:rPr>
          <w:rFonts w:cs="Arial"/>
          <w:sz w:val="18"/>
          <w:szCs w:val="18"/>
        </w:rPr>
        <w:t>arbara.</w:t>
      </w:r>
      <w:r>
        <w:rPr>
          <w:rFonts w:cs="Arial"/>
          <w:sz w:val="18"/>
          <w:szCs w:val="18"/>
        </w:rPr>
        <w:t>G</w:t>
      </w:r>
      <w:r w:rsidR="00510533">
        <w:rPr>
          <w:rFonts w:cs="Arial"/>
          <w:sz w:val="18"/>
          <w:szCs w:val="18"/>
        </w:rPr>
        <w:t>alardo@consolidated.com</w:t>
      </w:r>
    </w:p>
    <w:p w:rsidR="00510533" w:rsidRPr="00510533" w:rsidRDefault="00510533" w:rsidP="002D0873">
      <w:pPr>
        <w:rPr>
          <w:rFonts w:cs="Arial"/>
          <w:sz w:val="18"/>
          <w:szCs w:val="18"/>
        </w:rPr>
      </w:pPr>
    </w:p>
    <w:sectPr w:rsidR="00510533" w:rsidRPr="00510533" w:rsidSect="008F770D">
      <w:headerReference w:type="default" r:id="rId11"/>
      <w:pgSz w:w="12240" w:h="15840"/>
      <w:pgMar w:top="288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EA" w:rsidRDefault="00B107EA" w:rsidP="008F770D">
      <w:r>
        <w:separator/>
      </w:r>
    </w:p>
  </w:endnote>
  <w:endnote w:type="continuationSeparator" w:id="0">
    <w:p w:rsidR="00B107EA" w:rsidRDefault="00B107EA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EA" w:rsidRDefault="00B107EA" w:rsidP="008F770D">
      <w:r>
        <w:separator/>
      </w:r>
    </w:p>
  </w:footnote>
  <w:footnote w:type="continuationSeparator" w:id="0">
    <w:p w:rsidR="00B107EA" w:rsidRDefault="00B107EA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0E6C6E"/>
    <w:rsid w:val="00261C2C"/>
    <w:rsid w:val="00287710"/>
    <w:rsid w:val="002D0873"/>
    <w:rsid w:val="002F3BA5"/>
    <w:rsid w:val="0031673C"/>
    <w:rsid w:val="00475033"/>
    <w:rsid w:val="00510533"/>
    <w:rsid w:val="005464C9"/>
    <w:rsid w:val="0070397B"/>
    <w:rsid w:val="00787EB6"/>
    <w:rsid w:val="007D79B4"/>
    <w:rsid w:val="008B731C"/>
    <w:rsid w:val="008F770D"/>
    <w:rsid w:val="009B14B0"/>
    <w:rsid w:val="00A01656"/>
    <w:rsid w:val="00A91094"/>
    <w:rsid w:val="00B107EA"/>
    <w:rsid w:val="00B7079E"/>
    <w:rsid w:val="00C012C3"/>
    <w:rsid w:val="00C036B5"/>
    <w:rsid w:val="00C06035"/>
    <w:rsid w:val="00C2321D"/>
    <w:rsid w:val="00D45841"/>
    <w:rsid w:val="00D872A6"/>
    <w:rsid w:val="00DA3101"/>
    <w:rsid w:val="00F34A19"/>
    <w:rsid w:val="00F7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66a49f60-6710-4cb7-a52e-f9ad4f1c8ae3"/>
    <ds:schemaRef ds:uri="3bae6f30-0b71-4873-a71b-1cb18f30bd9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Sawyer, Teresa</cp:lastModifiedBy>
  <cp:revision>2</cp:revision>
  <dcterms:created xsi:type="dcterms:W3CDTF">2018-11-12T16:59:00Z</dcterms:created>
  <dcterms:modified xsi:type="dcterms:W3CDTF">2018-11-12T16:59:00Z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