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E9551" w14:textId="77777777" w:rsidR="00B21FD2" w:rsidRPr="00192EC7" w:rsidRDefault="009F5468" w:rsidP="002E3FF2">
      <w:pPr>
        <w:spacing w:before="240" w:after="240" w:line="240" w:lineRule="auto"/>
        <w:contextualSpacing/>
        <w:rPr>
          <w:rFonts w:ascii="Arial" w:hAnsi="Arial" w:cs="Arial"/>
          <w:sz w:val="24"/>
          <w:szCs w:val="24"/>
        </w:rPr>
      </w:pPr>
      <w:r w:rsidRPr="00192EC7">
        <w:rPr>
          <w:rFonts w:ascii="Arial" w:hAnsi="Arial" w:cs="Arial"/>
          <w:sz w:val="24"/>
          <w:szCs w:val="24"/>
        </w:rPr>
        <w:t>Dear Madam/Sir</w:t>
      </w:r>
    </w:p>
    <w:p w14:paraId="08831893" w14:textId="77777777" w:rsidR="009F5468" w:rsidRPr="00192EC7" w:rsidRDefault="009F5468" w:rsidP="002E3FF2">
      <w:pPr>
        <w:spacing w:before="240" w:after="240" w:line="240" w:lineRule="auto"/>
        <w:contextualSpacing/>
        <w:rPr>
          <w:rFonts w:ascii="Arial" w:hAnsi="Arial" w:cs="Arial"/>
          <w:sz w:val="24"/>
          <w:szCs w:val="24"/>
        </w:rPr>
      </w:pPr>
    </w:p>
    <w:p w14:paraId="52D45D73" w14:textId="611F5F8E" w:rsidR="002E3FF2" w:rsidRDefault="009F5468" w:rsidP="002E3FF2">
      <w:pPr>
        <w:spacing w:before="240" w:after="240" w:line="240" w:lineRule="auto"/>
        <w:contextualSpacing/>
        <w:rPr>
          <w:rFonts w:ascii="Arial" w:hAnsi="Arial" w:cs="Arial"/>
          <w:sz w:val="24"/>
          <w:szCs w:val="24"/>
        </w:rPr>
      </w:pPr>
      <w:r w:rsidRPr="00192EC7">
        <w:rPr>
          <w:rFonts w:ascii="Arial" w:hAnsi="Arial" w:cs="Arial"/>
          <w:sz w:val="24"/>
          <w:szCs w:val="24"/>
        </w:rPr>
        <w:t xml:space="preserve">We believe that for-profit and non-profit organizations who demonstrate a rational reason for a specific 833 number should be given priority </w:t>
      </w:r>
      <w:r w:rsidR="002E3FF2">
        <w:rPr>
          <w:rFonts w:ascii="Arial" w:hAnsi="Arial" w:cs="Arial"/>
          <w:sz w:val="24"/>
          <w:szCs w:val="24"/>
        </w:rPr>
        <w:t xml:space="preserve">over the </w:t>
      </w:r>
      <w:r w:rsidRPr="00192EC7">
        <w:rPr>
          <w:rFonts w:ascii="Arial" w:hAnsi="Arial" w:cs="Arial"/>
          <w:sz w:val="24"/>
          <w:szCs w:val="24"/>
        </w:rPr>
        <w:t xml:space="preserve">“Highest Bidder” or </w:t>
      </w:r>
      <w:r w:rsidR="00192EC7">
        <w:rPr>
          <w:rFonts w:ascii="Arial" w:hAnsi="Arial" w:cs="Arial"/>
          <w:sz w:val="24"/>
          <w:szCs w:val="24"/>
        </w:rPr>
        <w:t>“</w:t>
      </w:r>
      <w:r w:rsidRPr="00192EC7">
        <w:rPr>
          <w:rFonts w:ascii="Arial" w:hAnsi="Arial" w:cs="Arial"/>
          <w:sz w:val="24"/>
          <w:szCs w:val="24"/>
        </w:rPr>
        <w:t>Intermediar</w:t>
      </w:r>
      <w:r w:rsidR="002E3FF2">
        <w:rPr>
          <w:rFonts w:ascii="Arial" w:hAnsi="Arial" w:cs="Arial"/>
          <w:sz w:val="24"/>
          <w:szCs w:val="24"/>
        </w:rPr>
        <w:t>ies</w:t>
      </w:r>
      <w:r w:rsidR="00192EC7">
        <w:rPr>
          <w:rFonts w:ascii="Arial" w:hAnsi="Arial" w:cs="Arial"/>
          <w:sz w:val="24"/>
          <w:szCs w:val="24"/>
        </w:rPr>
        <w:t>”</w:t>
      </w:r>
      <w:r w:rsidRPr="00192EC7">
        <w:rPr>
          <w:rFonts w:ascii="Arial" w:hAnsi="Arial" w:cs="Arial"/>
          <w:sz w:val="24"/>
          <w:szCs w:val="24"/>
        </w:rPr>
        <w:t xml:space="preserve"> who would re-allocate the</w:t>
      </w:r>
      <w:r w:rsidR="00192EC7" w:rsidRPr="00192EC7">
        <w:rPr>
          <w:rFonts w:ascii="Arial" w:hAnsi="Arial" w:cs="Arial"/>
          <w:sz w:val="24"/>
          <w:szCs w:val="24"/>
        </w:rPr>
        <w:t>m</w:t>
      </w:r>
      <w:r w:rsidRPr="00192EC7">
        <w:rPr>
          <w:rFonts w:ascii="Arial" w:hAnsi="Arial" w:cs="Arial"/>
          <w:sz w:val="24"/>
          <w:szCs w:val="24"/>
        </w:rPr>
        <w:t xml:space="preserve"> for enormous profit.  Our reasons are that </w:t>
      </w:r>
      <w:r w:rsidR="00192EC7">
        <w:rPr>
          <w:rFonts w:ascii="Arial" w:hAnsi="Arial" w:cs="Arial"/>
          <w:sz w:val="24"/>
          <w:szCs w:val="24"/>
        </w:rPr>
        <w:t>t</w:t>
      </w:r>
      <w:r w:rsidR="00192EC7" w:rsidRPr="00192EC7">
        <w:rPr>
          <w:rFonts w:ascii="Arial" w:hAnsi="Arial" w:cs="Arial"/>
          <w:sz w:val="24"/>
          <w:szCs w:val="24"/>
        </w:rPr>
        <w:t>his creates a level playing field</w:t>
      </w:r>
      <w:r w:rsidR="00192EC7">
        <w:rPr>
          <w:rFonts w:ascii="Arial" w:hAnsi="Arial" w:cs="Arial"/>
          <w:sz w:val="24"/>
          <w:szCs w:val="24"/>
        </w:rPr>
        <w:t xml:space="preserve"> for all participants vs. </w:t>
      </w:r>
      <w:r w:rsidR="002E3FF2">
        <w:rPr>
          <w:rFonts w:ascii="Arial" w:hAnsi="Arial" w:cs="Arial"/>
          <w:sz w:val="24"/>
          <w:szCs w:val="24"/>
        </w:rPr>
        <w:t>a ga</w:t>
      </w:r>
      <w:bookmarkStart w:id="0" w:name="_GoBack"/>
      <w:bookmarkEnd w:id="0"/>
      <w:r w:rsidR="002E3FF2">
        <w:rPr>
          <w:rFonts w:ascii="Arial" w:hAnsi="Arial" w:cs="Arial"/>
          <w:sz w:val="24"/>
          <w:szCs w:val="24"/>
        </w:rPr>
        <w:t xml:space="preserve">me only for </w:t>
      </w:r>
      <w:r w:rsidR="00192EC7">
        <w:rPr>
          <w:rFonts w:ascii="Arial" w:hAnsi="Arial" w:cs="Arial"/>
          <w:sz w:val="24"/>
          <w:szCs w:val="24"/>
        </w:rPr>
        <w:t>those with deep pockets</w:t>
      </w:r>
      <w:r w:rsidR="002E3FF2">
        <w:rPr>
          <w:rFonts w:ascii="Arial" w:hAnsi="Arial" w:cs="Arial"/>
          <w:sz w:val="24"/>
          <w:szCs w:val="24"/>
        </w:rPr>
        <w:t>.  Secondly, the government should not be in the business of selling these assets (which may not be theirs in the first place) for profit.</w:t>
      </w:r>
      <w:r w:rsidR="002E3FF2">
        <w:rPr>
          <w:rFonts w:ascii="Arial" w:hAnsi="Arial" w:cs="Arial"/>
          <w:sz w:val="24"/>
          <w:szCs w:val="24"/>
        </w:rPr>
        <w:br/>
      </w:r>
      <w:r w:rsidR="002E3FF2">
        <w:rPr>
          <w:rFonts w:ascii="Arial" w:hAnsi="Arial" w:cs="Arial"/>
          <w:sz w:val="24"/>
          <w:szCs w:val="24"/>
        </w:rPr>
        <w:br/>
        <w:t>Lastly, timing in this matter is important (especially to small companies trying to establish their brand with new clients in a simple, meaningful manner), and a fair decision is appreciated as soon as possible.</w:t>
      </w:r>
      <w:r w:rsidR="002E3FF2">
        <w:rPr>
          <w:rFonts w:ascii="Arial" w:hAnsi="Arial" w:cs="Arial"/>
          <w:sz w:val="24"/>
          <w:szCs w:val="24"/>
        </w:rPr>
        <w:br/>
      </w:r>
      <w:r w:rsidR="002E3FF2">
        <w:rPr>
          <w:rFonts w:ascii="Arial" w:hAnsi="Arial" w:cs="Arial"/>
          <w:sz w:val="24"/>
          <w:szCs w:val="24"/>
        </w:rPr>
        <w:br/>
        <w:t>Thank you,</w:t>
      </w:r>
      <w:r w:rsidR="002E3FF2">
        <w:rPr>
          <w:rFonts w:ascii="Arial" w:hAnsi="Arial" w:cs="Arial"/>
          <w:sz w:val="24"/>
          <w:szCs w:val="24"/>
        </w:rPr>
        <w:br/>
      </w:r>
      <w:r w:rsidR="002E3FF2">
        <w:rPr>
          <w:rFonts w:ascii="Arial" w:hAnsi="Arial" w:cs="Arial"/>
          <w:sz w:val="24"/>
          <w:szCs w:val="24"/>
        </w:rPr>
        <w:br/>
        <w:t>James W. Byrd</w:t>
      </w:r>
    </w:p>
    <w:p w14:paraId="28527235" w14:textId="18A334CC" w:rsidR="009F5468" w:rsidRPr="00192EC7" w:rsidRDefault="002E3FF2" w:rsidP="002E3FF2">
      <w:pPr>
        <w:spacing w:before="240" w:after="24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608-273-2900 </w:t>
      </w:r>
    </w:p>
    <w:sectPr w:rsidR="009F5468" w:rsidRPr="00192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68"/>
    <w:rsid w:val="00192EC7"/>
    <w:rsid w:val="002E3FF2"/>
    <w:rsid w:val="00361432"/>
    <w:rsid w:val="00435F73"/>
    <w:rsid w:val="009F5468"/>
    <w:rsid w:val="00B2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0D11"/>
  <w15:chartTrackingRefBased/>
  <w15:docId w15:val="{7FEF3990-EF27-4354-9071-3B501FB3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Byrd</dc:creator>
  <cp:keywords/>
  <dc:description/>
  <cp:lastModifiedBy>James Byrd</cp:lastModifiedBy>
  <cp:revision>2</cp:revision>
  <dcterms:created xsi:type="dcterms:W3CDTF">2017-11-13T03:04:00Z</dcterms:created>
  <dcterms:modified xsi:type="dcterms:W3CDTF">2017-11-13T03:04:00Z</dcterms:modified>
</cp:coreProperties>
</file>