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85C20D" w14:textId="77777777" w:rsidR="00990065" w:rsidRDefault="00990065">
      <w:pPr>
        <w:rPr>
          <w:rFonts w:ascii="Arial" w:hAnsi="Arial" w:cs="Arial"/>
          <w:color w:val="222222"/>
          <w:sz w:val="21"/>
          <w:szCs w:val="21"/>
        </w:rPr>
      </w:pPr>
      <w:bookmarkStart w:id="0" w:name="_GoBack"/>
      <w:r>
        <w:rPr>
          <w:rFonts w:ascii="Arial" w:hAnsi="Arial" w:cs="Arial"/>
          <w:color w:val="222222"/>
          <w:sz w:val="21"/>
          <w:szCs w:val="21"/>
        </w:rPr>
        <w:t xml:space="preserve">USAC CASE </w:t>
      </w:r>
      <w:r>
        <w:rPr>
          <w:rFonts w:ascii="Arial" w:hAnsi="Arial" w:cs="Arial"/>
          <w:b/>
          <w:bCs/>
          <w:color w:val="222222"/>
          <w:sz w:val="45"/>
          <w:szCs w:val="45"/>
        </w:rPr>
        <w:t>#255305</w:t>
      </w:r>
    </w:p>
    <w:bookmarkEnd w:id="0"/>
    <w:p w14:paraId="4F724510" w14:textId="77777777" w:rsidR="00990065" w:rsidRDefault="00990065">
      <w:pPr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Thank you for contacting USAC Client Service Bureau regarding Invoice Status. </w:t>
      </w:r>
    </w:p>
    <w:p w14:paraId="6DD05692" w14:textId="77777777" w:rsidR="004F12E5" w:rsidRDefault="00990065">
      <w:r>
        <w:rPr>
          <w:rFonts w:ascii="Arial" w:hAnsi="Arial" w:cs="Arial"/>
          <w:color w:val="222222"/>
          <w:sz w:val="21"/>
          <w:szCs w:val="21"/>
        </w:rPr>
        <w:t xml:space="preserve">Invoice #2848108 was rejected due to no response for requested documentation and the FCC Form 498 needs to be updated. You indicated that the FCC Form 498 had been updated. I advised that you should resubmit the invoice with the requested documentation, </w:t>
      </w:r>
      <w:proofErr w:type="gramStart"/>
      <w:r>
        <w:rPr>
          <w:rFonts w:ascii="Arial" w:hAnsi="Arial" w:cs="Arial"/>
          <w:color w:val="222222"/>
          <w:sz w:val="21"/>
          <w:szCs w:val="21"/>
        </w:rPr>
        <w:t>If</w:t>
      </w:r>
      <w:proofErr w:type="gramEnd"/>
      <w:r>
        <w:rPr>
          <w:rFonts w:ascii="Arial" w:hAnsi="Arial" w:cs="Arial"/>
          <w:color w:val="222222"/>
          <w:sz w:val="21"/>
          <w:szCs w:val="21"/>
        </w:rPr>
        <w:t xml:space="preserve"> the invoice is rejected, at that time you would appeal to USAC. </w:t>
      </w:r>
      <w:r w:rsidRPr="00990065">
        <w:rPr>
          <w:rFonts w:ascii="Arial" w:hAnsi="Arial" w:cs="Arial"/>
          <w:b/>
          <w:color w:val="222222"/>
          <w:sz w:val="21"/>
          <w:szCs w:val="21"/>
        </w:rPr>
        <w:t>I saw that you had been an EPC user since 3/2017. It is unfortunate that your user status was only recently updated</w:t>
      </w:r>
      <w:r>
        <w:rPr>
          <w:rFonts w:ascii="Arial" w:hAnsi="Arial" w:cs="Arial"/>
          <w:color w:val="222222"/>
          <w:sz w:val="21"/>
          <w:szCs w:val="21"/>
        </w:rPr>
        <w:t>. If you have any questions or believe this case was closed incorrectly, please re-open this case or contact us at (888)-203-8100. Thank you, Avila W Universal Service Administrative Company (USAC) Client Service Bureau (888) 203-8100</w:t>
      </w:r>
    </w:p>
    <w:sectPr w:rsidR="004F12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065"/>
    <w:rsid w:val="00324D2E"/>
    <w:rsid w:val="00990065"/>
    <w:rsid w:val="00BA259B"/>
    <w:rsid w:val="00C9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5E6D4"/>
  <w15:chartTrackingRefBased/>
  <w15:docId w15:val="{42ED5FEF-44B9-4686-8E26-AC095F136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Ricky Marine</dc:creator>
  <cp:keywords/>
  <dc:description/>
  <cp:lastModifiedBy>Ricky Marine</cp:lastModifiedBy>
  <cp:revision>2</cp:revision>
  <dcterms:created xsi:type="dcterms:W3CDTF">2018-11-14T18:20:00Z</dcterms:created>
  <dcterms:modified xsi:type="dcterms:W3CDTF">2018-11-14T18:20:00Z</dcterms:modified>
</cp:coreProperties>
</file>