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0A4" w:rsidRDefault="009461B6" w:rsidP="00B30C48">
      <w:pPr>
        <w:pStyle w:val="Default"/>
      </w:pPr>
      <w:r>
        <w:t>Harvey Public Library District</w:t>
      </w:r>
      <w:r w:rsidR="00B30C48">
        <w:t xml:space="preserve"> appealed a USAC decision for 2016 471 #</w:t>
      </w:r>
      <w:r w:rsidR="00B30C48">
        <w:t>16106037</w:t>
      </w:r>
      <w:r w:rsidR="00B30C48">
        <w:t xml:space="preserve"> to FCC and won and was awarded the funds. USAC deposited the funds into </w:t>
      </w:r>
      <w:r>
        <w:t>the bank account of HPLD</w:t>
      </w:r>
      <w:r w:rsidR="00B30C48">
        <w:t xml:space="preserve">. They now want to </w:t>
      </w:r>
      <w:r>
        <w:t>retrieve funds provided for 2016</w:t>
      </w:r>
      <w:r w:rsidR="00B30C48">
        <w:t xml:space="preserve"> because </w:t>
      </w:r>
      <w:r>
        <w:t xml:space="preserve">the 486 </w:t>
      </w:r>
      <w:proofErr w:type="gramStart"/>
      <w:r>
        <w:t>was not submitted</w:t>
      </w:r>
      <w:proofErr w:type="gramEnd"/>
      <w:r>
        <w:t xml:space="preserve"> in a timely fashion.</w:t>
      </w:r>
      <w:r w:rsidR="00B30C48">
        <w:t xml:space="preserve"> USAC </w:t>
      </w:r>
      <w:r>
        <w:t>required HPLD</w:t>
      </w:r>
      <w:r w:rsidR="00B30C48">
        <w:t xml:space="preserve"> to appeal this </w:t>
      </w:r>
      <w:r>
        <w:t xml:space="preserve">new </w:t>
      </w:r>
      <w:r w:rsidR="00B30C48">
        <w:t>decision.</w:t>
      </w:r>
      <w:r>
        <w:t xml:space="preserve"> The appeal </w:t>
      </w:r>
      <w:proofErr w:type="gramStart"/>
      <w:r>
        <w:t>was not filed</w:t>
      </w:r>
      <w:proofErr w:type="gramEnd"/>
      <w:r>
        <w:t xml:space="preserve"> within 60 days. Per USAC requirements, HPLD is forwarding the appeal directly to the FCC.</w:t>
      </w:r>
    </w:p>
    <w:p w:rsidR="00605031" w:rsidRDefault="00605031" w:rsidP="00B30C48">
      <w:pPr>
        <w:pStyle w:val="Default"/>
      </w:pPr>
    </w:p>
    <w:p w:rsidR="00605031" w:rsidRDefault="00605031" w:rsidP="00B30C48">
      <w:pPr>
        <w:pStyle w:val="Default"/>
      </w:pPr>
      <w:r>
        <w:t>Appeal#128806</w:t>
      </w:r>
    </w:p>
    <w:p w:rsidR="00605031" w:rsidRDefault="00605031" w:rsidP="00B30C48">
      <w:pPr>
        <w:pStyle w:val="Default"/>
      </w:pPr>
      <w:r>
        <w:tab/>
      </w:r>
      <w:r>
        <w:rPr>
          <w:rFonts w:ascii="OpenSans" w:hAnsi="OpenSans"/>
        </w:rPr>
        <w:t xml:space="preserve">This is </w:t>
      </w:r>
      <w:r>
        <w:rPr>
          <w:rFonts w:ascii="OpenSans" w:hAnsi="OpenSans"/>
        </w:rPr>
        <w:t>the</w:t>
      </w:r>
      <w:r>
        <w:rPr>
          <w:rFonts w:ascii="OpenSans" w:hAnsi="OpenSans"/>
        </w:rPr>
        <w:t xml:space="preserve"> second appeal for the 471 application, #161061037 for 2016. The first time the 471 </w:t>
      </w:r>
      <w:proofErr w:type="gramStart"/>
      <w:r>
        <w:rPr>
          <w:rFonts w:ascii="OpenSans" w:hAnsi="OpenSans"/>
        </w:rPr>
        <w:t>was submitted</w:t>
      </w:r>
      <w:proofErr w:type="gramEnd"/>
      <w:r>
        <w:rPr>
          <w:rFonts w:ascii="OpenSans" w:hAnsi="OpenSans"/>
        </w:rPr>
        <w:t xml:space="preserve"> with an error. It listed only one month of service instead of twelve for the 2016 FRNS. Harvey Library's first appeal - - Appeal 2016 - #40600 - </w:t>
      </w:r>
      <w:proofErr w:type="gramStart"/>
      <w:r>
        <w:rPr>
          <w:rFonts w:ascii="OpenSans" w:hAnsi="OpenSans"/>
        </w:rPr>
        <w:t>was denied</w:t>
      </w:r>
      <w:proofErr w:type="gramEnd"/>
      <w:r>
        <w:rPr>
          <w:rFonts w:ascii="OpenSans" w:hAnsi="OpenSans"/>
        </w:rPr>
        <w:t xml:space="preserve"> after trying to correct the information to cover 12 months, not one. </w:t>
      </w:r>
      <w:r>
        <w:rPr>
          <w:rFonts w:ascii="OpenSans" w:hAnsi="OpenSans"/>
        </w:rPr>
        <w:t xml:space="preserve">Form 486 </w:t>
      </w:r>
      <w:proofErr w:type="gramStart"/>
      <w:r>
        <w:rPr>
          <w:rFonts w:ascii="OpenSans" w:hAnsi="OpenSans"/>
        </w:rPr>
        <w:t>was</w:t>
      </w:r>
      <w:r>
        <w:rPr>
          <w:rFonts w:ascii="OpenSans" w:hAnsi="OpenSans"/>
        </w:rPr>
        <w:t xml:space="preserve"> submitted</w:t>
      </w:r>
      <w:proofErr w:type="gramEnd"/>
      <w:r>
        <w:rPr>
          <w:rFonts w:ascii="OpenSans" w:hAnsi="OpenSans"/>
        </w:rPr>
        <w:t xml:space="preserve"> at that time for the one month that E-Rate granted. </w:t>
      </w:r>
      <w:r>
        <w:rPr>
          <w:rFonts w:ascii="OpenSans" w:hAnsi="OpenSans"/>
        </w:rPr>
        <w:t xml:space="preserve">An appeal </w:t>
      </w:r>
      <w:proofErr w:type="gramStart"/>
      <w:r>
        <w:rPr>
          <w:rFonts w:ascii="OpenSans" w:hAnsi="OpenSans"/>
        </w:rPr>
        <w:t>was forwarded</w:t>
      </w:r>
      <w:proofErr w:type="gramEnd"/>
      <w:r>
        <w:rPr>
          <w:rFonts w:ascii="OpenSans" w:hAnsi="OpenSans"/>
        </w:rPr>
        <w:t xml:space="preserve"> to the FCC to add the 11 months of service and the FCC granted us the appeal. After the FCC notified HPLD of the change, </w:t>
      </w:r>
      <w:r>
        <w:rPr>
          <w:rFonts w:ascii="OpenSans" w:hAnsi="OpenSans"/>
        </w:rPr>
        <w:t>the District</w:t>
      </w:r>
      <w:r>
        <w:rPr>
          <w:rFonts w:ascii="OpenSans" w:hAnsi="OpenSans"/>
        </w:rPr>
        <w:t xml:space="preserve"> contacted </w:t>
      </w:r>
      <w:r>
        <w:rPr>
          <w:rFonts w:ascii="OpenSans" w:hAnsi="OpenSans"/>
        </w:rPr>
        <w:t>USAC</w:t>
      </w:r>
      <w:r>
        <w:rPr>
          <w:rFonts w:ascii="OpenSans" w:hAnsi="OpenSans"/>
        </w:rPr>
        <w:t xml:space="preserve"> several times inquiring about additional requirements/information. We </w:t>
      </w:r>
      <w:proofErr w:type="gramStart"/>
      <w:r>
        <w:rPr>
          <w:rFonts w:ascii="OpenSans" w:hAnsi="OpenSans"/>
        </w:rPr>
        <w:t>were told</w:t>
      </w:r>
      <w:proofErr w:type="gramEnd"/>
      <w:r>
        <w:rPr>
          <w:rFonts w:ascii="OpenSans" w:hAnsi="OpenSans"/>
        </w:rPr>
        <w:t xml:space="preserve"> to wait a few months. After a few months, E-Rate deposited the money for the 2016 FRNs into the account for the Harvey Public Library District. We assumed that the 2016 year was over once receipt was completed. In the past, funds </w:t>
      </w:r>
      <w:proofErr w:type="gramStart"/>
      <w:r>
        <w:rPr>
          <w:rFonts w:ascii="OpenSans" w:hAnsi="OpenSans"/>
        </w:rPr>
        <w:t>were never granted</w:t>
      </w:r>
      <w:proofErr w:type="gramEnd"/>
      <w:r>
        <w:rPr>
          <w:rFonts w:ascii="OpenSans" w:hAnsi="OpenSans"/>
        </w:rPr>
        <w:t xml:space="preserve"> wit</w:t>
      </w:r>
      <w:bookmarkStart w:id="0" w:name="_GoBack"/>
      <w:bookmarkEnd w:id="0"/>
      <w:r>
        <w:rPr>
          <w:rFonts w:ascii="OpenSans" w:hAnsi="OpenSans"/>
        </w:rPr>
        <w:t xml:space="preserve">hout the library completing all required paperwork. HPLD has experienced financial hardship the past three years. However, we have tried to comply with all granting agencies' policies and procedures. We are </w:t>
      </w:r>
      <w:proofErr w:type="gramStart"/>
      <w:r>
        <w:rPr>
          <w:rFonts w:ascii="OpenSans" w:hAnsi="OpenSans"/>
        </w:rPr>
        <w:t>in no way trying</w:t>
      </w:r>
      <w:proofErr w:type="gramEnd"/>
      <w:r>
        <w:rPr>
          <w:rFonts w:ascii="OpenSans" w:hAnsi="OpenSans"/>
        </w:rPr>
        <w:t xml:space="preserve"> to buck the system. At this time, we would appreciate additional assistance in rectifying the situation without losing previously received grant monies, nor future payments.</w:t>
      </w:r>
    </w:p>
    <w:sectPr w:rsidR="00605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C48"/>
    <w:rsid w:val="001C58D0"/>
    <w:rsid w:val="00605031"/>
    <w:rsid w:val="009461B6"/>
    <w:rsid w:val="00B30C48"/>
    <w:rsid w:val="00EA7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CAB46"/>
  <w15:chartTrackingRefBased/>
  <w15:docId w15:val="{3A6048C7-47D2-4974-AA64-A472E996C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0C4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HPLD</dc:creator>
  <cp:keywords/>
  <dc:description/>
  <cp:lastModifiedBy>George HPLD</cp:lastModifiedBy>
  <cp:revision>1</cp:revision>
  <dcterms:created xsi:type="dcterms:W3CDTF">2018-11-15T21:19:00Z</dcterms:created>
  <dcterms:modified xsi:type="dcterms:W3CDTF">2018-11-15T21:43:00Z</dcterms:modified>
</cp:coreProperties>
</file>