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57B57" w:rsidRDefault="00FC4CC1">
      <w:bookmarkStart w:id="0" w:name="_GoBack"/>
      <w:r>
        <w:t xml:space="preserve">Dear FCC Chairman </w:t>
      </w:r>
      <w:proofErr w:type="spellStart"/>
      <w:r>
        <w:t>Ajit</w:t>
      </w:r>
      <w:proofErr w:type="spellEnd"/>
      <w:r>
        <w:t xml:space="preserve"> </w:t>
      </w:r>
      <w:proofErr w:type="spellStart"/>
      <w:r>
        <w:t>Pai</w:t>
      </w:r>
      <w:proofErr w:type="spellEnd"/>
      <w:r>
        <w:t>,</w:t>
      </w:r>
    </w:p>
    <w:bookmarkEnd w:id="0"/>
    <w:p w:rsidR="00FC4CC1" w:rsidRDefault="00FC4CC1">
      <w:r>
        <w:t>I support the existing net neutrality rules, which classify internet service providers under the Title II provision of the Telecommunications Act. Please DO NOT roll back these regulations. We need real net neutrality. Protect internet users from monopolistic ISPs and don’t let companies censor, slow down, or block websites while requiring other sites to pay for faster service. Please stand up for all internet users and our right to communicate. Thank you.</w:t>
      </w:r>
    </w:p>
    <w:p w:rsidR="00FC4CC1" w:rsidRDefault="00FC4CC1">
      <w:r>
        <w:t>Sincerely,</w:t>
      </w:r>
    </w:p>
    <w:p w:rsidR="00FC4CC1" w:rsidRDefault="00FC4CC1">
      <w:r>
        <w:t>Angela Braunschweiger</w:t>
      </w:r>
    </w:p>
    <w:sectPr w:rsidR="00FC4CC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4CC1"/>
    <w:rsid w:val="00157B57"/>
    <w:rsid w:val="00FC4CC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7F608A"/>
  <w15:chartTrackingRefBased/>
  <w15:docId w15:val="{E5501340-85E7-4C93-ACF6-24A8B5B864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77</Words>
  <Characters>445</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Angela Braunschweiger</dc:creator>
  <cp:keywords/>
  <dc:description/>
  <cp:lastModifiedBy>Angela Braunschweiger</cp:lastModifiedBy>
  <cp:revision>1</cp:revision>
  <dcterms:created xsi:type="dcterms:W3CDTF">2017-11-19T18:20:00Z</dcterms:created>
  <dcterms:modified xsi:type="dcterms:W3CDTF">2017-11-19T18:23:00Z</dcterms:modified>
</cp:coreProperties>
</file>