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0E69A9" w14:textId="1624E0AD" w:rsidR="007E7564" w:rsidRDefault="006628AC">
      <w:bookmarkStart w:id="0" w:name="_GoBack"/>
      <w:r>
        <w:t>I would like to comment on the issues before the Commission.</w:t>
      </w:r>
    </w:p>
    <w:p w14:paraId="48EC18B5" w14:textId="77777777" w:rsidR="006628AC" w:rsidRDefault="006628AC">
      <w:r>
        <w:t>May name is Mark Whatley. Amateur call K5XH. I was first licensed in 1963 and currently hold an Amateur Extra Class license. I have been an ARRL member for about 20 years. I primarily operate using CW and RTTY modes in the HF and VHF bands. I believe that allowing wide band emissions in the HF band segments currently used for narrow band emissions should not be allowed. I am also opposed to allowing encrypted traffic on the Amateur bands.</w:t>
      </w:r>
    </w:p>
    <w:p w14:paraId="1FCC117C" w14:textId="206C6142" w:rsidR="006628AC" w:rsidRDefault="006628AC">
      <w:r>
        <w:t xml:space="preserve">Thank you, Mark Whatley K5XH   </w:t>
      </w:r>
      <w:bookmarkEnd w:id="0"/>
    </w:p>
    <w:sectPr w:rsidR="006628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628AC"/>
    <w:rsid w:val="00072CC8"/>
    <w:rsid w:val="0007778A"/>
    <w:rsid w:val="006628AC"/>
    <w:rsid w:val="00B9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4BF8F5"/>
  <w15:chartTrackingRefBased/>
  <w15:docId w15:val="{2E8629AE-0262-43A6-AE16-B17580F24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Whatley</dc:creator>
  <cp:keywords/>
  <dc:description/>
  <cp:lastModifiedBy>Mark Whatley</cp:lastModifiedBy>
  <cp:revision>1</cp:revision>
  <dcterms:created xsi:type="dcterms:W3CDTF">2018-11-19T14:16:00Z</dcterms:created>
  <dcterms:modified xsi:type="dcterms:W3CDTF">2018-11-19T14:25:00Z</dcterms:modified>
</cp:coreProperties>
</file>