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1B9" w:rsidRDefault="00446E37">
      <w:r>
        <w:t>I strongly support Net Neutrality, and I think that it is a disgrace to push for deregulation of the internet so that companies can selectively choose which corporations will succeed and fail. It also the door to suppressing news organizations based on a corporate agenda.</w:t>
      </w:r>
      <w:bookmarkStart w:id="0" w:name="_GoBack"/>
      <w:bookmarkEnd w:id="0"/>
    </w:p>
    <w:sectPr w:rsidR="00986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E37"/>
    <w:rsid w:val="00062070"/>
    <w:rsid w:val="00092EF7"/>
    <w:rsid w:val="00446E37"/>
    <w:rsid w:val="00D3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6E896"/>
  <w15:chartTrackingRefBased/>
  <w15:docId w15:val="{62F8CC67-55B0-4AAA-91A2-1B68F41B7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Elliott</dc:creator>
  <cp:keywords/>
  <dc:description/>
  <cp:lastModifiedBy>Brian Elliott</cp:lastModifiedBy>
  <cp:revision>1</cp:revision>
  <dcterms:created xsi:type="dcterms:W3CDTF">2017-11-22T16:28:00Z</dcterms:created>
  <dcterms:modified xsi:type="dcterms:W3CDTF">2017-11-22T16:30:00Z</dcterms:modified>
</cp:coreProperties>
</file>