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884DE" w14:textId="77777777" w:rsidR="00475236" w:rsidRDefault="003A1F34">
      <w:r>
        <w:t>I urge the FCC to maintain net neutrality. The decision to revoke</w:t>
      </w:r>
      <w:r w:rsidR="00915121">
        <w:t xml:space="preserve"> such provisions</w:t>
      </w:r>
      <w:r>
        <w:t xml:space="preserve"> benefits no one single American </w:t>
      </w:r>
      <w:r w:rsidR="00915121">
        <w:t>except</w:t>
      </w:r>
      <w:r>
        <w:t xml:space="preserve"> for </w:t>
      </w:r>
      <w:r w:rsidR="006B7437">
        <w:t xml:space="preserve">the </w:t>
      </w:r>
      <w:r>
        <w:t xml:space="preserve">notoriously </w:t>
      </w:r>
      <w:r w:rsidR="006B7437">
        <w:t xml:space="preserve">nefarious cable companies. </w:t>
      </w:r>
      <w:r w:rsidR="00915121">
        <w:t>There is no doubt that these</w:t>
      </w:r>
      <w:r w:rsidR="006B7437">
        <w:t xml:space="preserve"> provisions should b</w:t>
      </w:r>
      <w:r w:rsidR="00915121">
        <w:t xml:space="preserve">e kept protected under Title II. Chairman </w:t>
      </w:r>
      <w:proofErr w:type="spellStart"/>
      <w:r w:rsidR="00915121">
        <w:t>Pai</w:t>
      </w:r>
      <w:proofErr w:type="spellEnd"/>
      <w:r w:rsidR="00915121">
        <w:t xml:space="preserve"> in particular needs to understand he should be safeguarding the rights of American citizens and should not be a spineless shill for the cable cartels. </w:t>
      </w:r>
      <w:bookmarkStart w:id="0" w:name="_GoBack"/>
      <w:bookmarkEnd w:id="0"/>
    </w:p>
    <w:sectPr w:rsidR="00475236" w:rsidSect="00E43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34"/>
    <w:rsid w:val="003A1F34"/>
    <w:rsid w:val="00475236"/>
    <w:rsid w:val="006B7437"/>
    <w:rsid w:val="00915121"/>
    <w:rsid w:val="00E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B473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Terrell</dc:creator>
  <cp:keywords/>
  <dc:description/>
  <cp:lastModifiedBy>Nicholas Terrell</cp:lastModifiedBy>
  <cp:revision>1</cp:revision>
  <dcterms:created xsi:type="dcterms:W3CDTF">2017-11-22T14:59:00Z</dcterms:created>
  <dcterms:modified xsi:type="dcterms:W3CDTF">2017-11-22T15:08:00Z</dcterms:modified>
</cp:coreProperties>
</file>