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630" w:rsidRDefault="00237630" w:rsidP="00237630">
      <w:pPr>
        <w:spacing w:after="0"/>
      </w:pPr>
      <w:bookmarkStart w:id="0" w:name="_GoBack"/>
      <w:bookmarkEnd w:id="0"/>
      <w:proofErr w:type="spellStart"/>
      <w:r>
        <w:t>Ajit</w:t>
      </w:r>
      <w:proofErr w:type="spellEnd"/>
      <w:r>
        <w:t xml:space="preserve"> </w:t>
      </w:r>
      <w:proofErr w:type="spellStart"/>
      <w:r>
        <w:t>Pai</w:t>
      </w:r>
      <w:proofErr w:type="spellEnd"/>
      <w:r>
        <w:t xml:space="preserve"> - Ajit.Pai@fcc.gov</w:t>
      </w:r>
    </w:p>
    <w:p w:rsidR="00237630" w:rsidRDefault="00237630" w:rsidP="00237630">
      <w:pPr>
        <w:spacing w:after="0"/>
      </w:pPr>
      <w:r>
        <w:t>Mignon Clyburn - Mignon.Clyburn@fcc.gov</w:t>
      </w:r>
    </w:p>
    <w:p w:rsidR="00237630" w:rsidRDefault="00237630" w:rsidP="00237630">
      <w:pPr>
        <w:spacing w:after="0"/>
      </w:pPr>
      <w:r>
        <w:t>Michael O'Reilly - Mike.O'Reilly@fcc.gov</w:t>
      </w:r>
    </w:p>
    <w:p w:rsidR="00237630" w:rsidRDefault="00237630" w:rsidP="00237630">
      <w:pPr>
        <w:spacing w:after="0"/>
      </w:pPr>
      <w:r>
        <w:t xml:space="preserve">Brendan </w:t>
      </w:r>
      <w:proofErr w:type="spellStart"/>
      <w:r>
        <w:t>Carr</w:t>
      </w:r>
      <w:proofErr w:type="spellEnd"/>
      <w:r>
        <w:t xml:space="preserve"> - Brendan.Carr@fcc.gov</w:t>
      </w:r>
    </w:p>
    <w:p w:rsidR="00237630" w:rsidRDefault="00237630" w:rsidP="00237630">
      <w:pPr>
        <w:spacing w:after="0"/>
      </w:pPr>
      <w:r>
        <w:t xml:space="preserve">Jessica </w:t>
      </w:r>
      <w:proofErr w:type="spellStart"/>
      <w:r>
        <w:t>Rosenworcel</w:t>
      </w:r>
      <w:proofErr w:type="spellEnd"/>
      <w:r>
        <w:t xml:space="preserve"> - Jessica.Rosenworcel@fcc.gov</w:t>
      </w:r>
    </w:p>
    <w:p w:rsidR="00237630" w:rsidRDefault="00237630" w:rsidP="00237630"/>
    <w:p w:rsidR="00237630" w:rsidRDefault="00237630" w:rsidP="00237630">
      <w:r>
        <w:t xml:space="preserve">The fact that </w:t>
      </w:r>
      <w:proofErr w:type="spellStart"/>
      <w:r>
        <w:t>Ajit</w:t>
      </w:r>
      <w:proofErr w:type="spellEnd"/>
      <w:r>
        <w:t xml:space="preserve"> </w:t>
      </w:r>
      <w:proofErr w:type="spellStart"/>
      <w:r>
        <w:t>Pai</w:t>
      </w:r>
      <w:proofErr w:type="spellEnd"/>
      <w:r>
        <w:t xml:space="preserve"> wishes to repeal net neutrality against the wishes of nearly every consumer in the United States is appalling. The government is tasked with administering the will of the people of the United States. The only parties that wish for a repeal of net neutrality are </w:t>
      </w:r>
      <w:r w:rsidRPr="00237630">
        <w:t>Internet providers like Comcast &amp; Verizon</w:t>
      </w:r>
      <w:r>
        <w:t xml:space="preserve">. </w:t>
      </w:r>
    </w:p>
    <w:p w:rsidR="00237630" w:rsidRDefault="00237630" w:rsidP="00237630">
      <w:r>
        <w:t xml:space="preserve">In 2016, the United Nations issued a non-binding resolution stating that member governments should refrain from disrupting the free and unfiltered access to the internet for their people. Access to the internet as a form of information and expression is a basic human right at this juncture, and allowing service providers to determine what content to allow and allowing them to throttle content unless paid more by the consumer or the owner of a </w:t>
      </w:r>
      <w:proofErr w:type="gramStart"/>
      <w:r>
        <w:t>particular web</w:t>
      </w:r>
      <w:proofErr w:type="gramEnd"/>
      <w:r>
        <w:t xml:space="preserve"> service is contrary to this concept.</w:t>
      </w:r>
    </w:p>
    <w:p w:rsidR="00237630" w:rsidRDefault="00237630" w:rsidP="00237630">
      <w:r>
        <w:t xml:space="preserve">Corporations should not have the right to censor or throttle my speech and access to online information and content. I, as a consumer, should decide who I communicate with and what information I transmit. The FCC must retain the ability to stop internet providers from censoring US citizens. Corporations are not people. Their speech is not on par with that of the constituency. </w:t>
      </w:r>
    </w:p>
    <w:p w:rsidR="0090381F" w:rsidRDefault="00237630" w:rsidP="00237630">
      <w:r>
        <w:t xml:space="preserve">I'm urging FCC Chairman </w:t>
      </w:r>
      <w:proofErr w:type="spellStart"/>
      <w:r>
        <w:t>Ajit</w:t>
      </w:r>
      <w:proofErr w:type="spellEnd"/>
      <w:r>
        <w:t xml:space="preserve"> </w:t>
      </w:r>
      <w:proofErr w:type="spellStart"/>
      <w:r>
        <w:t>Pai</w:t>
      </w:r>
      <w:proofErr w:type="spellEnd"/>
      <w:r>
        <w:t xml:space="preserve"> to preserve real Net Neutrality rules and keep Title II in place for broadband internet access.</w:t>
      </w:r>
    </w:p>
    <w:p w:rsidR="00237630" w:rsidRDefault="00237630" w:rsidP="00237630">
      <w:pPr>
        <w:ind w:left="5040"/>
      </w:pPr>
      <w:r>
        <w:t>Very truly yours,</w:t>
      </w:r>
    </w:p>
    <w:p w:rsidR="00237630" w:rsidRDefault="00237630" w:rsidP="00237630">
      <w:pPr>
        <w:ind w:left="5040"/>
      </w:pPr>
      <w:r>
        <w:t>Kelley Scott</w:t>
      </w:r>
    </w:p>
    <w:p w:rsidR="00237630" w:rsidRDefault="00237630" w:rsidP="00237630"/>
    <w:sectPr w:rsidR="002376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630"/>
    <w:rsid w:val="00237630"/>
    <w:rsid w:val="00932000"/>
    <w:rsid w:val="00D21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2EFE5"/>
  <w15:chartTrackingRefBased/>
  <w15:docId w15:val="{CB475FD2-14A4-4E03-9C24-1F4ECD683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Kelley</dc:creator>
  <cp:keywords/>
  <dc:description/>
  <cp:lastModifiedBy>Scott, Kelley</cp:lastModifiedBy>
  <cp:revision>1</cp:revision>
  <dcterms:created xsi:type="dcterms:W3CDTF">2017-11-22T15:49:00Z</dcterms:created>
  <dcterms:modified xsi:type="dcterms:W3CDTF">2017-11-22T15:58:00Z</dcterms:modified>
</cp:coreProperties>
</file>