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BFF" w:rsidRDefault="00E57BCE">
      <w:r>
        <w:t xml:space="preserve">We are in opposition of privatizing the regulation of the internet and prefer to keep the open access that was established by the Obama administration.  </w:t>
      </w:r>
    </w:p>
    <w:p w:rsidR="00EA4BFF" w:rsidRDefault="00EA4BFF"/>
    <w:p w:rsidR="00EA4BFF" w:rsidRDefault="00EA4BFF">
      <w:r>
        <w:t xml:space="preserve">This is inherently a revenue producing move to benefit large corporations.  At the same time, smaller companies that need to have a web presence will be forced to underwrite the cost of their sites therefore </w:t>
      </w:r>
      <w:r w:rsidR="00C41AAD">
        <w:t>stifling</w:t>
      </w:r>
      <w:r>
        <w:t xml:space="preserve"> innovation.</w:t>
      </w:r>
    </w:p>
    <w:p w:rsidR="00EA4BFF" w:rsidRDefault="00EA4BFF"/>
    <w:p w:rsidR="00335EB9" w:rsidRDefault="00EA4BFF" w:rsidP="00C41AAD">
      <w:r>
        <w:t xml:space="preserve">The most significant concern in this proposal is limiting access to information currently available to the public.  Many of these large corporations also heavily lobby the congress and the senate and in this current administration they will benefit by limiting access to information that they may view as damaging.  We as citizens of the </w:t>
      </w:r>
      <w:r w:rsidR="00C41AAD">
        <w:t>U</w:t>
      </w:r>
      <w:r>
        <w:t xml:space="preserve">nited </w:t>
      </w:r>
      <w:bookmarkStart w:id="0" w:name="_GoBack"/>
      <w:bookmarkEnd w:id="0"/>
      <w:r w:rsidR="00C41AAD">
        <w:t>S</w:t>
      </w:r>
      <w:r>
        <w:t>taes have the right to access information freely and we should not be hindered a</w:t>
      </w:r>
      <w:r w:rsidR="00C41AAD">
        <w:t>t the cost of producing revenue for large companies that already have many loopholes and tax breaks provided by the government.</w:t>
      </w:r>
      <w:r>
        <w:t xml:space="preserve"> </w:t>
      </w:r>
    </w:p>
    <w:p w:rsidR="00D61C05" w:rsidRDefault="00D61C05"/>
    <w:sectPr w:rsidR="00D61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CE"/>
    <w:rsid w:val="002D5683"/>
    <w:rsid w:val="00335EB9"/>
    <w:rsid w:val="0043597F"/>
    <w:rsid w:val="00C41AAD"/>
    <w:rsid w:val="00D61C05"/>
    <w:rsid w:val="00E57BCE"/>
    <w:rsid w:val="00EA4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76D41"/>
  <w15:chartTrackingRefBased/>
  <w15:docId w15:val="{08F829CC-06CA-412A-9D91-23736AAF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Hostetler</dc:creator>
  <cp:keywords/>
  <dc:description/>
  <cp:lastModifiedBy>Cindy Hostetler</cp:lastModifiedBy>
  <cp:revision>1</cp:revision>
  <dcterms:created xsi:type="dcterms:W3CDTF">2017-11-22T17:56:00Z</dcterms:created>
  <dcterms:modified xsi:type="dcterms:W3CDTF">2017-11-22T18:35:00Z</dcterms:modified>
</cp:coreProperties>
</file>