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F3" w:rsidRPr="001C728D" w:rsidRDefault="001C728D" w:rsidP="001C728D">
      <w:r w:rsidRPr="001C728D">
        <w:t xml:space="preserve">The slyly misnamed Internet Freedom Act gives </w:t>
      </w:r>
      <w:r w:rsidR="00C65CDB">
        <w:t xml:space="preserve">a handful of </w:t>
      </w:r>
      <w:proofErr w:type="gramStart"/>
      <w:r w:rsidRPr="001C728D">
        <w:t>corporations</w:t>
      </w:r>
      <w:proofErr w:type="gramEnd"/>
      <w:r w:rsidRPr="001C728D">
        <w:t xml:space="preserve"> control of social media by making it unaffordable for low-income users</w:t>
      </w:r>
      <w:bookmarkStart w:id="0" w:name="_GoBack"/>
      <w:bookmarkEnd w:id="0"/>
      <w:r w:rsidRPr="001C728D">
        <w:t xml:space="preserve"> and limiting flow of information by restricting which services we can </w:t>
      </w:r>
      <w:r>
        <w:t>access. It has happened before, which is why w</w:t>
      </w:r>
      <w:r w:rsidRPr="001C728D">
        <w:t>e have Net Neutrality regulations to stop this abuse.</w:t>
      </w:r>
      <w:r>
        <w:t xml:space="preserve">  Maintain Net Neutrality. </w:t>
      </w:r>
    </w:p>
    <w:sectPr w:rsidR="00AE55F3" w:rsidRPr="001C7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8D"/>
    <w:rsid w:val="001C728D"/>
    <w:rsid w:val="00AE55F3"/>
    <w:rsid w:val="00C6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>Hewlett-Packard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dwitosky</dc:creator>
  <cp:lastModifiedBy>dwitosky</cp:lastModifiedBy>
  <cp:revision>3</cp:revision>
  <dcterms:created xsi:type="dcterms:W3CDTF">2017-11-22T20:32:00Z</dcterms:created>
  <dcterms:modified xsi:type="dcterms:W3CDTF">2017-11-22T20:38:00Z</dcterms:modified>
</cp:coreProperties>
</file>