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B2" w:rsidRPr="000D6EF0" w:rsidRDefault="000D6EF0">
      <w:pPr>
        <w:rPr>
          <w:sz w:val="40"/>
        </w:rPr>
      </w:pPr>
      <w:r w:rsidRPr="000D6EF0">
        <w:rPr>
          <w:sz w:val="40"/>
        </w:rPr>
        <w:t>Net Neutrality</w:t>
      </w:r>
    </w:p>
    <w:p w:rsidR="000D6EF0" w:rsidRPr="000D6EF0" w:rsidRDefault="000D6EF0">
      <w:pPr>
        <w:rPr>
          <w:sz w:val="40"/>
        </w:rPr>
      </w:pPr>
    </w:p>
    <w:p w:rsidR="000D6EF0" w:rsidRPr="000D6EF0" w:rsidRDefault="000D6EF0">
      <w:pPr>
        <w:rPr>
          <w:sz w:val="40"/>
        </w:rPr>
      </w:pPr>
    </w:p>
    <w:p w:rsidR="000D6EF0" w:rsidRPr="000D6EF0" w:rsidRDefault="000D6EF0" w:rsidP="000D6EF0">
      <w:pPr>
        <w:pStyle w:val="NormalWeb"/>
        <w:rPr>
          <w:rFonts w:ascii="TimesNewRoman" w:hAnsi="TimesNewRoman"/>
          <w:color w:val="000000"/>
          <w:sz w:val="32"/>
          <w:szCs w:val="22"/>
        </w:rPr>
      </w:pPr>
      <w:r w:rsidRPr="000D6EF0">
        <w:rPr>
          <w:rFonts w:ascii="TimesNewRoman" w:hAnsi="TimesNewRoman"/>
          <w:color w:val="000000"/>
          <w:sz w:val="32"/>
          <w:szCs w:val="22"/>
        </w:rPr>
        <w:t>There</w:t>
      </w:r>
      <w:r w:rsidRPr="000D6EF0">
        <w:rPr>
          <w:rFonts w:ascii="TimesNewRoman" w:hAnsi="TimesNewRoman"/>
          <w:color w:val="000000"/>
          <w:sz w:val="32"/>
          <w:szCs w:val="22"/>
        </w:rPr>
        <w:t xml:space="preserve"> has to be a level playing field of opportunity for new ideas. Small companies and startups must be able to effectively reach consumers with innovative products and </w:t>
      </w:r>
      <w:proofErr w:type="gramStart"/>
      <w:r w:rsidRPr="000D6EF0">
        <w:rPr>
          <w:rFonts w:ascii="TimesNewRoman" w:hAnsi="TimesNewRoman"/>
          <w:color w:val="000000"/>
          <w:sz w:val="32"/>
          <w:szCs w:val="22"/>
        </w:rPr>
        <w:t>services and they must be protected against harmful conduct by broadband providers</w:t>
      </w:r>
      <w:proofErr w:type="gramEnd"/>
      <w:r w:rsidRPr="000D6EF0">
        <w:rPr>
          <w:rFonts w:ascii="TimesNewRoman" w:hAnsi="TimesNewRoman"/>
          <w:color w:val="000000"/>
          <w:sz w:val="32"/>
          <w:szCs w:val="22"/>
        </w:rPr>
        <w:t xml:space="preserve">. The prospect of a gatekeeper choosing winners and losers on the Internet is </w:t>
      </w:r>
      <w:proofErr w:type="gramStart"/>
      <w:r w:rsidRPr="000D6EF0">
        <w:rPr>
          <w:rFonts w:ascii="TimesNewRoman" w:hAnsi="TimesNewRoman"/>
          <w:color w:val="000000"/>
          <w:sz w:val="32"/>
          <w:szCs w:val="22"/>
        </w:rPr>
        <w:t xml:space="preserve">unacceptable </w:t>
      </w:r>
      <w:r w:rsidRPr="000D6EF0">
        <w:rPr>
          <w:rFonts w:ascii="TimesNewRoman" w:hAnsi="TimesNewRoman"/>
          <w:color w:val="000000"/>
          <w:sz w:val="32"/>
          <w:szCs w:val="22"/>
        </w:rPr>
        <w:t>.</w:t>
      </w:r>
      <w:proofErr w:type="gramEnd"/>
    </w:p>
    <w:p w:rsidR="000D6EF0" w:rsidRPr="000D6EF0" w:rsidRDefault="000D6EF0" w:rsidP="000D6EF0">
      <w:pPr>
        <w:pStyle w:val="NormalWeb"/>
        <w:rPr>
          <w:rFonts w:ascii="TimesNewRoman" w:hAnsi="TimesNewRoman"/>
          <w:color w:val="000000"/>
          <w:sz w:val="24"/>
          <w:szCs w:val="22"/>
        </w:rPr>
      </w:pPr>
    </w:p>
    <w:p w:rsidR="000D6EF0" w:rsidRPr="000D6EF0" w:rsidRDefault="000D6EF0" w:rsidP="000D6EF0">
      <w:pPr>
        <w:rPr>
          <w:rFonts w:eastAsia="Times New Roman"/>
          <w:szCs w:val="20"/>
        </w:rPr>
      </w:pPr>
      <w:r w:rsidRPr="000D6EF0">
        <w:rPr>
          <w:rFonts w:eastAsia="Times New Roman"/>
          <w:color w:val="333333"/>
          <w:sz w:val="32"/>
          <w:szCs w:val="26"/>
          <w:shd w:val="clear" w:color="auto" w:fill="FFFFFF"/>
        </w:rPr>
        <w:t>We should classify broadband access as a utility. Internet providers should be considered common carriers, just as cellphone companies are for voice access, which they are not allowed to block or degrade. The Internet should be a level playing field.</w:t>
      </w:r>
    </w:p>
    <w:p w:rsidR="000D6EF0" w:rsidRDefault="000D6EF0" w:rsidP="000D6EF0">
      <w:pPr>
        <w:pStyle w:val="NormalWeb"/>
        <w:rPr>
          <w:rFonts w:ascii="TimesNewRoman" w:hAnsi="TimesNewRoman"/>
          <w:color w:val="000000"/>
          <w:sz w:val="22"/>
          <w:szCs w:val="22"/>
        </w:rPr>
      </w:pPr>
    </w:p>
    <w:p w:rsidR="000D6EF0" w:rsidRDefault="000D6EF0" w:rsidP="000D6EF0">
      <w:pPr>
        <w:pStyle w:val="NormalWeb"/>
        <w:rPr>
          <w:rFonts w:ascii="TimesNewRoman" w:hAnsi="TimesNewRoman"/>
          <w:color w:val="000000"/>
          <w:sz w:val="22"/>
          <w:szCs w:val="22"/>
        </w:rPr>
      </w:pPr>
    </w:p>
    <w:p w:rsidR="000D6EF0" w:rsidRDefault="000D6EF0" w:rsidP="000D6EF0">
      <w:pPr>
        <w:pStyle w:val="NormalWeb"/>
      </w:pPr>
      <w:bookmarkStart w:id="0" w:name="_GoBack"/>
      <w:bookmarkEnd w:id="0"/>
    </w:p>
    <w:p w:rsidR="000D6EF0" w:rsidRDefault="000D6EF0"/>
    <w:sectPr w:rsidR="000D6EF0" w:rsidSect="006A057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F0"/>
    <w:rsid w:val="000D6EF0"/>
    <w:rsid w:val="003E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2831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EF0"/>
    <w:pPr>
      <w:spacing w:before="100" w:beforeAutospacing="1" w:after="100" w:afterAutospacing="1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EF0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Macintosh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mcameron</dc:creator>
  <cp:keywords/>
  <dc:description/>
  <cp:lastModifiedBy>mcameron</cp:lastModifiedBy>
  <cp:revision>1</cp:revision>
  <dcterms:created xsi:type="dcterms:W3CDTF">2017-11-22T14:43:00Z</dcterms:created>
  <dcterms:modified xsi:type="dcterms:W3CDTF">2017-11-22T14:46:00Z</dcterms:modified>
</cp:coreProperties>
</file>