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AC9" w:rsidRDefault="008B733D">
      <w:r>
        <w:t>Protect equal access to all information on the Internet</w:t>
      </w:r>
      <w:bookmarkStart w:id="0" w:name="_GoBack"/>
      <w:bookmarkEnd w:id="0"/>
      <w:r>
        <w:t>. This is necessary for the preservation of our democracy. Do NOT repeal Net Neutrality.</w:t>
      </w:r>
    </w:p>
    <w:sectPr w:rsidR="00464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3D"/>
    <w:rsid w:val="0007360F"/>
    <w:rsid w:val="00464AC9"/>
    <w:rsid w:val="008B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8F78E"/>
  <w15:chartTrackingRefBased/>
  <w15:docId w15:val="{08F34BC3-890A-45A1-94F4-ED053206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Benko</dc:creator>
  <cp:keywords/>
  <dc:description/>
  <cp:lastModifiedBy>Beth Benko</cp:lastModifiedBy>
  <cp:revision>1</cp:revision>
  <dcterms:created xsi:type="dcterms:W3CDTF">2017-11-22T21:29:00Z</dcterms:created>
  <dcterms:modified xsi:type="dcterms:W3CDTF">2017-11-22T21:36:00Z</dcterms:modified>
</cp:coreProperties>
</file>